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26"/>
        <w:gridCol w:w="15"/>
        <w:gridCol w:w="86"/>
        <w:gridCol w:w="329"/>
        <w:gridCol w:w="344"/>
        <w:gridCol w:w="229"/>
        <w:gridCol w:w="115"/>
        <w:gridCol w:w="329"/>
        <w:gridCol w:w="344"/>
        <w:gridCol w:w="115"/>
        <w:gridCol w:w="229"/>
        <w:gridCol w:w="215"/>
        <w:gridCol w:w="115"/>
        <w:gridCol w:w="344"/>
        <w:gridCol w:w="329"/>
        <w:gridCol w:w="344"/>
        <w:gridCol w:w="115"/>
        <w:gridCol w:w="229"/>
        <w:gridCol w:w="329"/>
        <w:gridCol w:w="344"/>
        <w:gridCol w:w="230"/>
        <w:gridCol w:w="114"/>
        <w:gridCol w:w="330"/>
        <w:gridCol w:w="114"/>
        <w:gridCol w:w="115"/>
        <w:gridCol w:w="115"/>
        <w:gridCol w:w="229"/>
        <w:gridCol w:w="100"/>
        <w:gridCol w:w="344"/>
        <w:gridCol w:w="344"/>
        <w:gridCol w:w="329"/>
        <w:gridCol w:w="115"/>
        <w:gridCol w:w="229"/>
        <w:gridCol w:w="115"/>
        <w:gridCol w:w="229"/>
        <w:gridCol w:w="330"/>
        <w:gridCol w:w="344"/>
        <w:gridCol w:w="229"/>
        <w:gridCol w:w="329"/>
        <w:gridCol w:w="230"/>
        <w:gridCol w:w="444"/>
        <w:gridCol w:w="902"/>
        <w:gridCol w:w="230"/>
        <w:gridCol w:w="114"/>
        <w:gridCol w:w="20"/>
        <w:gridCol w:w="26"/>
      </w:tblGrid>
      <w:tr w:rsidR="006E3068">
        <w:trPr>
          <w:trHeight w:hRule="exact" w:val="344"/>
        </w:trPr>
        <w:tc>
          <w:tcPr>
            <w:tcW w:w="115" w:type="dxa"/>
            <w:gridSpan w:val="3"/>
          </w:tcPr>
          <w:p w:rsidR="006E3068" w:rsidRDefault="006E3068">
            <w:bookmarkStart w:id="0" w:name="_GoBack"/>
            <w:bookmarkEnd w:id="0"/>
          </w:p>
        </w:tc>
        <w:tc>
          <w:tcPr>
            <w:tcW w:w="902" w:type="dxa"/>
            <w:gridSpan w:val="3"/>
            <w:vMerge w:val="restart"/>
          </w:tcPr>
          <w:p w:rsidR="006E3068" w:rsidRDefault="00EA5D06">
            <w:r>
              <w:rPr>
                <w:noProof/>
              </w:rPr>
              <w:drawing>
                <wp:inline distT="0" distB="0" distL="0" distR="0">
                  <wp:extent cx="575648" cy="576286"/>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5" cstate="print"/>
                          <a:stretch>
                            <a:fillRect/>
                          </a:stretch>
                        </pic:blipFill>
                        <pic:spPr>
                          <a:xfrm>
                            <a:off x="0" y="0"/>
                            <a:ext cx="575648" cy="576286"/>
                          </a:xfrm>
                          <a:prstGeom prst="rect">
                            <a:avLst/>
                          </a:prstGeom>
                        </pic:spPr>
                      </pic:pic>
                    </a:graphicData>
                  </a:graphic>
                </wp:inline>
              </w:drawing>
            </w:r>
          </w:p>
        </w:tc>
        <w:tc>
          <w:tcPr>
            <w:tcW w:w="903" w:type="dxa"/>
            <w:gridSpan w:val="4"/>
          </w:tcPr>
          <w:p w:rsidR="006E3068" w:rsidRDefault="006E3068"/>
        </w:tc>
        <w:tc>
          <w:tcPr>
            <w:tcW w:w="6877" w:type="dxa"/>
            <w:gridSpan w:val="29"/>
            <w:shd w:val="clear" w:color="auto" w:fill="FFFFFF"/>
            <w:vAlign w:val="center"/>
          </w:tcPr>
          <w:p w:rsidR="006E3068" w:rsidRDefault="00EA5D06">
            <w:pPr>
              <w:spacing w:line="232" w:lineRule="auto"/>
              <w:jc w:val="center"/>
              <w:rPr>
                <w:rFonts w:ascii="Tahoma" w:eastAsia="Tahoma" w:hAnsi="Tahoma" w:cs="Tahoma"/>
                <w:b/>
                <w:color w:val="000000"/>
                <w:spacing w:val="-2"/>
                <w:sz w:val="20"/>
              </w:rPr>
            </w:pPr>
            <w:r>
              <w:rPr>
                <w:rFonts w:ascii="Tahoma" w:eastAsia="Tahoma" w:hAnsi="Tahoma" w:cs="Tahoma"/>
                <w:b/>
                <w:color w:val="000000"/>
                <w:spacing w:val="-2"/>
                <w:sz w:val="20"/>
              </w:rPr>
              <w:t>Adıyaman Üniversitesi</w:t>
            </w:r>
          </w:p>
        </w:tc>
        <w:tc>
          <w:tcPr>
            <w:tcW w:w="1949" w:type="dxa"/>
            <w:gridSpan w:val="7"/>
          </w:tcPr>
          <w:p w:rsidR="006E3068" w:rsidRDefault="006E3068"/>
        </w:tc>
      </w:tr>
      <w:tr w:rsidR="006E3068">
        <w:trPr>
          <w:trHeight w:hRule="exact" w:val="559"/>
        </w:trPr>
        <w:tc>
          <w:tcPr>
            <w:tcW w:w="115" w:type="dxa"/>
            <w:gridSpan w:val="3"/>
          </w:tcPr>
          <w:p w:rsidR="006E3068" w:rsidRDefault="006E3068"/>
        </w:tc>
        <w:tc>
          <w:tcPr>
            <w:tcW w:w="902" w:type="dxa"/>
            <w:gridSpan w:val="3"/>
            <w:vMerge/>
          </w:tcPr>
          <w:p w:rsidR="006E3068" w:rsidRDefault="006E3068"/>
        </w:tc>
        <w:tc>
          <w:tcPr>
            <w:tcW w:w="903" w:type="dxa"/>
            <w:gridSpan w:val="4"/>
          </w:tcPr>
          <w:p w:rsidR="006E3068" w:rsidRDefault="006E3068"/>
        </w:tc>
        <w:tc>
          <w:tcPr>
            <w:tcW w:w="6877" w:type="dxa"/>
            <w:gridSpan w:val="29"/>
            <w:shd w:val="clear" w:color="auto" w:fill="FFFFFF"/>
            <w:vAlign w:val="center"/>
          </w:tcPr>
          <w:p w:rsidR="006E3068" w:rsidRDefault="00EA5D06">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 FAKÜLTESİ</w:t>
            </w:r>
          </w:p>
          <w:p w:rsidR="006E3068" w:rsidRDefault="00EA5D06">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w:t>
            </w:r>
          </w:p>
        </w:tc>
        <w:tc>
          <w:tcPr>
            <w:tcW w:w="1949" w:type="dxa"/>
            <w:gridSpan w:val="7"/>
          </w:tcPr>
          <w:p w:rsidR="006E3068" w:rsidRDefault="006E3068"/>
        </w:tc>
      </w:tr>
      <w:tr w:rsidR="006E3068">
        <w:trPr>
          <w:trHeight w:hRule="exact" w:val="344"/>
        </w:trPr>
        <w:tc>
          <w:tcPr>
            <w:tcW w:w="10717" w:type="dxa"/>
            <w:gridSpan w:val="44"/>
            <w:tcBorders>
              <w:bottom w:val="single" w:sz="5" w:space="0" w:color="000000"/>
            </w:tcBorders>
          </w:tcPr>
          <w:p w:rsidR="006E3068" w:rsidRDefault="006E3068"/>
        </w:tc>
        <w:tc>
          <w:tcPr>
            <w:tcW w:w="29" w:type="dxa"/>
            <w:gridSpan w:val="2"/>
          </w:tcPr>
          <w:p w:rsidR="006E3068" w:rsidRDefault="006E3068"/>
        </w:tc>
      </w:tr>
      <w:tr w:rsidR="006E3068">
        <w:trPr>
          <w:trHeight w:hRule="exact" w:val="214"/>
        </w:trPr>
        <w:tc>
          <w:tcPr>
            <w:tcW w:w="1920" w:type="dxa"/>
            <w:gridSpan w:val="10"/>
            <w:tcBorders>
              <w:top w:val="single" w:sz="5" w:space="0" w:color="000000"/>
              <w:left w:val="single" w:sz="5" w:space="0" w:color="000000"/>
              <w:bottom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DHF 309</w:t>
            </w:r>
          </w:p>
        </w:tc>
        <w:tc>
          <w:tcPr>
            <w:tcW w:w="8797" w:type="dxa"/>
            <w:gridSpan w:val="34"/>
            <w:tcBorders>
              <w:top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PERİODONTOLOJİ</w:t>
            </w:r>
          </w:p>
        </w:tc>
        <w:tc>
          <w:tcPr>
            <w:tcW w:w="29" w:type="dxa"/>
            <w:gridSpan w:val="2"/>
            <w:tcBorders>
              <w:left w:val="single" w:sz="5" w:space="0" w:color="000000"/>
            </w:tcBorders>
          </w:tcPr>
          <w:p w:rsidR="006E3068" w:rsidRDefault="006E3068"/>
        </w:tc>
      </w:tr>
      <w:tr w:rsidR="006E3068">
        <w:trPr>
          <w:trHeight w:hRule="exact" w:val="230"/>
        </w:trPr>
        <w:tc>
          <w:tcPr>
            <w:tcW w:w="1461" w:type="dxa"/>
            <w:gridSpan w:val="8"/>
            <w:tcBorders>
              <w:top w:val="single" w:sz="5" w:space="0" w:color="000000"/>
              <w:bottom w:val="single" w:sz="5" w:space="0" w:color="000000"/>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w:t>
            </w:r>
          </w:p>
        </w:tc>
        <w:tc>
          <w:tcPr>
            <w:tcW w:w="1362" w:type="dxa"/>
            <w:gridSpan w:val="6"/>
            <w:tcBorders>
              <w:top w:val="single" w:sz="5" w:space="0" w:color="000000"/>
              <w:bottom w:val="single" w:sz="5" w:space="0" w:color="000000"/>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Kodu</w:t>
            </w:r>
          </w:p>
        </w:tc>
        <w:tc>
          <w:tcPr>
            <w:tcW w:w="4169" w:type="dxa"/>
            <w:gridSpan w:val="18"/>
            <w:tcBorders>
              <w:top w:val="single" w:sz="5" w:space="0" w:color="000000"/>
              <w:bottom w:val="single" w:sz="5" w:space="0" w:color="000000"/>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Adı</w:t>
            </w:r>
          </w:p>
        </w:tc>
        <w:tc>
          <w:tcPr>
            <w:tcW w:w="1247" w:type="dxa"/>
            <w:gridSpan w:val="5"/>
            <w:tcBorders>
              <w:top w:val="single" w:sz="5" w:space="0" w:color="000000"/>
              <w:bottom w:val="single" w:sz="5" w:space="0" w:color="000000"/>
            </w:tcBorders>
            <w:shd w:val="clear" w:color="auto" w:fill="FFFFFF"/>
            <w:vAlign w:val="center"/>
          </w:tcPr>
          <w:p w:rsidR="006E3068" w:rsidRDefault="00EA5D06">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T+U</w:t>
            </w:r>
          </w:p>
        </w:tc>
        <w:tc>
          <w:tcPr>
            <w:tcW w:w="1232" w:type="dxa"/>
            <w:gridSpan w:val="4"/>
            <w:tcBorders>
              <w:top w:val="single" w:sz="5" w:space="0" w:color="000000"/>
              <w:bottom w:val="single" w:sz="5" w:space="0" w:color="000000"/>
            </w:tcBorders>
            <w:shd w:val="clear" w:color="auto" w:fill="FFFFFF"/>
            <w:vAlign w:val="center"/>
          </w:tcPr>
          <w:p w:rsidR="006E3068" w:rsidRDefault="00EA5D06">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Kredi</w:t>
            </w:r>
          </w:p>
        </w:tc>
        <w:tc>
          <w:tcPr>
            <w:tcW w:w="1246" w:type="dxa"/>
            <w:gridSpan w:val="3"/>
            <w:tcBorders>
              <w:top w:val="single" w:sz="5" w:space="0" w:color="000000"/>
              <w:bottom w:val="single" w:sz="5" w:space="0" w:color="000000"/>
            </w:tcBorders>
            <w:shd w:val="clear" w:color="auto" w:fill="FFFFFF"/>
            <w:vAlign w:val="center"/>
          </w:tcPr>
          <w:p w:rsidR="006E3068" w:rsidRDefault="00EA5D06">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AKTS</w:t>
            </w:r>
          </w:p>
        </w:tc>
        <w:tc>
          <w:tcPr>
            <w:tcW w:w="29" w:type="dxa"/>
            <w:gridSpan w:val="2"/>
          </w:tcPr>
          <w:p w:rsidR="006E3068" w:rsidRDefault="006E3068"/>
        </w:tc>
      </w:tr>
      <w:tr w:rsidR="006E3068">
        <w:trPr>
          <w:trHeight w:hRule="exact" w:val="229"/>
        </w:trPr>
        <w:tc>
          <w:tcPr>
            <w:tcW w:w="1461" w:type="dxa"/>
            <w:gridSpan w:val="8"/>
            <w:tcBorders>
              <w:top w:val="single" w:sz="5" w:space="0" w:color="000000"/>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5</w:t>
            </w:r>
          </w:p>
        </w:tc>
        <w:tc>
          <w:tcPr>
            <w:tcW w:w="1362" w:type="dxa"/>
            <w:gridSpan w:val="6"/>
            <w:tcBorders>
              <w:top w:val="single" w:sz="5" w:space="0" w:color="000000"/>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DHF 309</w:t>
            </w:r>
          </w:p>
        </w:tc>
        <w:tc>
          <w:tcPr>
            <w:tcW w:w="4169" w:type="dxa"/>
            <w:gridSpan w:val="18"/>
            <w:tcBorders>
              <w:top w:val="single" w:sz="5" w:space="0" w:color="000000"/>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PERİODONTOLOJİ</w:t>
            </w:r>
          </w:p>
        </w:tc>
        <w:tc>
          <w:tcPr>
            <w:tcW w:w="1247" w:type="dxa"/>
            <w:gridSpan w:val="5"/>
            <w:tcBorders>
              <w:top w:val="single" w:sz="5" w:space="0" w:color="000000"/>
            </w:tcBorders>
            <w:shd w:val="clear" w:color="auto" w:fill="FFFFFF"/>
            <w:vAlign w:val="center"/>
          </w:tcPr>
          <w:p w:rsidR="006E3068" w:rsidRDefault="00EA5D06">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5</w:t>
            </w:r>
          </w:p>
        </w:tc>
        <w:tc>
          <w:tcPr>
            <w:tcW w:w="1232" w:type="dxa"/>
            <w:gridSpan w:val="4"/>
            <w:tcBorders>
              <w:top w:val="single" w:sz="5" w:space="0" w:color="000000"/>
            </w:tcBorders>
            <w:shd w:val="clear" w:color="auto" w:fill="FFFFFF"/>
            <w:vAlign w:val="center"/>
          </w:tcPr>
          <w:p w:rsidR="006E3068" w:rsidRDefault="00EA5D06">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5,50</w:t>
            </w:r>
          </w:p>
        </w:tc>
        <w:tc>
          <w:tcPr>
            <w:tcW w:w="1246" w:type="dxa"/>
            <w:gridSpan w:val="3"/>
            <w:tcBorders>
              <w:top w:val="single" w:sz="5" w:space="0" w:color="000000"/>
            </w:tcBorders>
            <w:shd w:val="clear" w:color="auto" w:fill="FFFFFF"/>
            <w:vAlign w:val="center"/>
          </w:tcPr>
          <w:p w:rsidR="006E3068" w:rsidRDefault="00EA5D06">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5</w:t>
            </w:r>
          </w:p>
        </w:tc>
        <w:tc>
          <w:tcPr>
            <w:tcW w:w="29" w:type="dxa"/>
            <w:gridSpan w:val="2"/>
          </w:tcPr>
          <w:p w:rsidR="006E3068" w:rsidRDefault="006E3068"/>
        </w:tc>
      </w:tr>
      <w:tr w:rsidR="006E3068">
        <w:trPr>
          <w:trHeight w:hRule="exact" w:val="115"/>
        </w:trPr>
        <w:tc>
          <w:tcPr>
            <w:tcW w:w="10717" w:type="dxa"/>
            <w:gridSpan w:val="44"/>
            <w:tcBorders>
              <w:bottom w:val="double" w:sz="5" w:space="0" w:color="000000"/>
            </w:tcBorders>
          </w:tcPr>
          <w:p w:rsidR="006E3068" w:rsidRDefault="006E3068"/>
        </w:tc>
        <w:tc>
          <w:tcPr>
            <w:tcW w:w="29" w:type="dxa"/>
            <w:gridSpan w:val="2"/>
          </w:tcPr>
          <w:p w:rsidR="006E3068" w:rsidRDefault="006E3068"/>
        </w:tc>
      </w:tr>
      <w:tr w:rsidR="006E3068">
        <w:trPr>
          <w:trHeight w:hRule="exact" w:val="1432"/>
        </w:trPr>
        <w:tc>
          <w:tcPr>
            <w:tcW w:w="29" w:type="dxa"/>
            <w:gridSpan w:val="2"/>
            <w:tcBorders>
              <w:top w:val="double" w:sz="5" w:space="0" w:color="000000"/>
            </w:tcBorders>
          </w:tcPr>
          <w:p w:rsidR="006E3068" w:rsidRDefault="006E3068"/>
        </w:tc>
        <w:tc>
          <w:tcPr>
            <w:tcW w:w="10717" w:type="dxa"/>
            <w:gridSpan w:val="44"/>
            <w:vMerge w:val="restart"/>
          </w:tcPr>
          <w:p w:rsidR="00000000" w:rsidRDefault="00EA5D06">
            <w:pPr>
              <w:pStyle w:val="Text16"/>
              <w:spacing w:line="235" w:lineRule="auto"/>
              <w:rPr>
                <w:spacing w:val="-2"/>
              </w:rPr>
            </w:pPr>
            <w:r>
              <w:rPr>
                <w:b/>
                <w:bCs/>
                <w:spacing w:val="-2"/>
              </w:rPr>
              <w:t>Dersin Dili:</w:t>
            </w:r>
          </w:p>
          <w:p w:rsidR="00000000" w:rsidRDefault="00EA5D06">
            <w:pPr>
              <w:pStyle w:val="Text16"/>
              <w:spacing w:line="235" w:lineRule="auto"/>
              <w:rPr>
                <w:spacing w:val="-2"/>
              </w:rPr>
            </w:pPr>
            <w:r>
              <w:rPr>
                <w:spacing w:val="-2"/>
              </w:rPr>
              <w:t>T</w:t>
            </w:r>
            <w:r>
              <w:rPr>
                <w:spacing w:val="-2"/>
              </w:rPr>
              <w:t>ü</w:t>
            </w:r>
            <w:r>
              <w:rPr>
                <w:spacing w:val="-2"/>
              </w:rPr>
              <w:t>rk</w:t>
            </w:r>
            <w:r>
              <w:rPr>
                <w:spacing w:val="-2"/>
              </w:rPr>
              <w:t>ç</w:t>
            </w:r>
            <w:r>
              <w:rPr>
                <w:spacing w:val="-2"/>
              </w:rPr>
              <w:t>e</w:t>
            </w:r>
          </w:p>
          <w:p w:rsidR="00000000" w:rsidRDefault="00EA5D06">
            <w:pPr>
              <w:pStyle w:val="Text16"/>
              <w:spacing w:line="235" w:lineRule="auto"/>
              <w:rPr>
                <w:spacing w:val="-2"/>
              </w:rPr>
            </w:pPr>
            <w:r>
              <w:rPr>
                <w:b/>
                <w:bCs/>
                <w:spacing w:val="-2"/>
              </w:rPr>
              <w:t>Dersin D</w:t>
            </w:r>
            <w:r>
              <w:rPr>
                <w:b/>
                <w:bCs/>
                <w:spacing w:val="-2"/>
              </w:rPr>
              <w:t>ü</w:t>
            </w:r>
            <w:r>
              <w:rPr>
                <w:b/>
                <w:bCs/>
                <w:spacing w:val="-2"/>
              </w:rPr>
              <w:t>zeyi:</w:t>
            </w:r>
          </w:p>
          <w:p w:rsidR="00000000" w:rsidRDefault="00EA5D06">
            <w:pPr>
              <w:pStyle w:val="Text16"/>
              <w:spacing w:line="235" w:lineRule="auto"/>
              <w:rPr>
                <w:spacing w:val="-2"/>
              </w:rPr>
            </w:pPr>
            <w:r>
              <w:rPr>
                <w:spacing w:val="-2"/>
              </w:rPr>
              <w:t>Lisans</w:t>
            </w:r>
          </w:p>
          <w:p w:rsidR="00000000" w:rsidRDefault="00EA5D06">
            <w:pPr>
              <w:pStyle w:val="Text16"/>
              <w:spacing w:line="235" w:lineRule="auto"/>
              <w:rPr>
                <w:spacing w:val="-2"/>
              </w:rPr>
            </w:pPr>
            <w:r>
              <w:rPr>
                <w:b/>
                <w:bCs/>
                <w:spacing w:val="-2"/>
              </w:rPr>
              <w:t>Dersin Staj Durumu:</w:t>
            </w:r>
          </w:p>
          <w:p w:rsidR="00000000" w:rsidRDefault="00EA5D06">
            <w:pPr>
              <w:pStyle w:val="Text16"/>
              <w:spacing w:line="235" w:lineRule="auto"/>
              <w:rPr>
                <w:spacing w:val="-2"/>
              </w:rPr>
            </w:pPr>
            <w:r>
              <w:rPr>
                <w:spacing w:val="-2"/>
              </w:rPr>
              <w:t>Yok</w:t>
            </w:r>
          </w:p>
          <w:p w:rsidR="00000000" w:rsidRDefault="00EA5D06">
            <w:pPr>
              <w:pStyle w:val="Text16"/>
              <w:spacing w:line="235" w:lineRule="auto"/>
              <w:rPr>
                <w:spacing w:val="-2"/>
              </w:rPr>
            </w:pPr>
            <w:r>
              <w:rPr>
                <w:b/>
                <w:bCs/>
                <w:spacing w:val="-2"/>
              </w:rPr>
              <w:t>B</w:t>
            </w:r>
            <w:r>
              <w:rPr>
                <w:b/>
                <w:bCs/>
                <w:spacing w:val="-2"/>
              </w:rPr>
              <w:t>ö</w:t>
            </w:r>
            <w:r>
              <w:rPr>
                <w:b/>
                <w:bCs/>
                <w:spacing w:val="-2"/>
              </w:rPr>
              <w:t>l</w:t>
            </w:r>
            <w:r>
              <w:rPr>
                <w:b/>
                <w:bCs/>
                <w:spacing w:val="-2"/>
              </w:rPr>
              <w:t>ü</w:t>
            </w:r>
            <w:r>
              <w:rPr>
                <w:b/>
                <w:bCs/>
                <w:spacing w:val="-2"/>
              </w:rPr>
              <w:t>m</w:t>
            </w:r>
            <w:r>
              <w:rPr>
                <w:b/>
                <w:bCs/>
                <w:spacing w:val="-2"/>
              </w:rPr>
              <w:t>ü</w:t>
            </w:r>
            <w:r>
              <w:rPr>
                <w:b/>
                <w:bCs/>
                <w:spacing w:val="-2"/>
              </w:rPr>
              <w:t>/Programı:</w:t>
            </w:r>
          </w:p>
          <w:p w:rsidR="00000000" w:rsidRDefault="00EA5D06">
            <w:pPr>
              <w:pStyle w:val="Text16"/>
              <w:spacing w:line="235" w:lineRule="auto"/>
              <w:rPr>
                <w:spacing w:val="-2"/>
              </w:rPr>
            </w:pPr>
            <w:r>
              <w:rPr>
                <w:spacing w:val="-2"/>
              </w:rPr>
              <w:t>Diş Hekimliği</w:t>
            </w:r>
          </w:p>
          <w:p w:rsidR="00000000" w:rsidRDefault="00EA5D06">
            <w:pPr>
              <w:pStyle w:val="Text16"/>
              <w:spacing w:line="235" w:lineRule="auto"/>
              <w:rPr>
                <w:spacing w:val="-2"/>
              </w:rPr>
            </w:pPr>
            <w:r>
              <w:rPr>
                <w:b/>
                <w:bCs/>
                <w:spacing w:val="-2"/>
              </w:rPr>
              <w:t>Dersin T</w:t>
            </w:r>
            <w:r>
              <w:rPr>
                <w:b/>
                <w:bCs/>
                <w:spacing w:val="-2"/>
              </w:rPr>
              <w:t>ü</w:t>
            </w:r>
            <w:r>
              <w:rPr>
                <w:b/>
                <w:bCs/>
                <w:spacing w:val="-2"/>
              </w:rPr>
              <w:t>r</w:t>
            </w:r>
            <w:r>
              <w:rPr>
                <w:b/>
                <w:bCs/>
                <w:spacing w:val="-2"/>
              </w:rPr>
              <w:t>ü</w:t>
            </w:r>
            <w:r>
              <w:rPr>
                <w:b/>
                <w:bCs/>
                <w:spacing w:val="-2"/>
              </w:rPr>
              <w:t>:</w:t>
            </w:r>
          </w:p>
          <w:p w:rsidR="00000000" w:rsidRDefault="00EA5D06">
            <w:pPr>
              <w:pStyle w:val="Text16"/>
              <w:spacing w:line="235" w:lineRule="auto"/>
              <w:rPr>
                <w:spacing w:val="-2"/>
              </w:rPr>
            </w:pPr>
            <w:r>
              <w:rPr>
                <w:spacing w:val="-2"/>
              </w:rPr>
              <w:t>Zorunlu</w:t>
            </w:r>
          </w:p>
          <w:p w:rsidR="00000000" w:rsidRDefault="00EA5D06">
            <w:pPr>
              <w:pStyle w:val="Text16"/>
              <w:spacing w:line="235" w:lineRule="auto"/>
              <w:rPr>
                <w:spacing w:val="-2"/>
              </w:rPr>
            </w:pPr>
            <w:r>
              <w:rPr>
                <w:b/>
                <w:bCs/>
                <w:spacing w:val="-2"/>
              </w:rPr>
              <w:t>Dersin Amacı:</w:t>
            </w:r>
          </w:p>
          <w:p w:rsidR="00000000" w:rsidRDefault="00EA5D06">
            <w:pPr>
              <w:pStyle w:val="Text16"/>
              <w:spacing w:line="235" w:lineRule="auto"/>
              <w:rPr>
                <w:spacing w:val="-2"/>
              </w:rPr>
            </w:pPr>
            <w:r>
              <w:rPr>
                <w:spacing w:val="-2"/>
              </w:rPr>
              <w:t>Periodontal dokuların ayrıntılı şekilde tanıtımı, periodontal hastalı</w:t>
            </w:r>
            <w:r>
              <w:rPr>
                <w:spacing w:val="-2"/>
              </w:rPr>
              <w:t xml:space="preserve">klar ve hastalıkların etyolojisi, epidemiyolojisi, akut periodontal durumlar </w:t>
            </w:r>
            <w:r>
              <w:rPr>
                <w:spacing w:val="-2"/>
              </w:rPr>
              <w:t>ö</w:t>
            </w:r>
            <w:r>
              <w:rPr>
                <w:spacing w:val="-2"/>
              </w:rPr>
              <w:t>ğretmektir.</w:t>
            </w:r>
          </w:p>
          <w:p w:rsidR="00000000" w:rsidRDefault="00EA5D06">
            <w:pPr>
              <w:pStyle w:val="Text16"/>
              <w:spacing w:line="235" w:lineRule="auto"/>
              <w:rPr>
                <w:spacing w:val="-2"/>
              </w:rPr>
            </w:pPr>
            <w:r>
              <w:rPr>
                <w:b/>
                <w:bCs/>
                <w:spacing w:val="-2"/>
              </w:rPr>
              <w:t>Dersin İ</w:t>
            </w:r>
            <w:r>
              <w:rPr>
                <w:b/>
                <w:bCs/>
                <w:spacing w:val="-2"/>
              </w:rPr>
              <w:t>ç</w:t>
            </w:r>
            <w:r>
              <w:rPr>
                <w:b/>
                <w:bCs/>
                <w:spacing w:val="-2"/>
              </w:rPr>
              <w:t>eriği:</w:t>
            </w:r>
          </w:p>
          <w:p w:rsidR="00000000" w:rsidRDefault="00EA5D06">
            <w:pPr>
              <w:pStyle w:val="Text16"/>
              <w:spacing w:line="235" w:lineRule="auto"/>
              <w:rPr>
                <w:spacing w:val="-2"/>
              </w:rPr>
            </w:pPr>
            <w:r>
              <w:rPr>
                <w:spacing w:val="-2"/>
              </w:rPr>
              <w:t>Periodontoloji bilim alanı hakkında bilgiler ve tarih</w:t>
            </w:r>
            <w:r>
              <w:rPr>
                <w:spacing w:val="-2"/>
              </w:rPr>
              <w:t>ç</w:t>
            </w:r>
            <w:r>
              <w:rPr>
                <w:spacing w:val="-2"/>
              </w:rPr>
              <w:t>esi Dişeti morfolojisi Dişeti histolojisi Alveoler kemik morfolojisi ve histolojisi Sement morfo</w:t>
            </w:r>
            <w:r>
              <w:rPr>
                <w:spacing w:val="-2"/>
              </w:rPr>
              <w:t>lojisi ve histolojisi Periodontal ligament morfolojisi ve histolojisi Periodonsiyum ve yaşlanma Periodontal Hastalıkların Sınıflaması Gingival ve Periodontal Hastalıklar Periodontal Hastalıkların Epidemiyolojisi a. Prevalans b. İnsidans c. Risk fakt</w:t>
            </w:r>
            <w:r>
              <w:rPr>
                <w:spacing w:val="-2"/>
              </w:rPr>
              <w:t>ö</w:t>
            </w:r>
            <w:r>
              <w:rPr>
                <w:spacing w:val="-2"/>
              </w:rPr>
              <w:t xml:space="preserve">rleri </w:t>
            </w:r>
            <w:r>
              <w:rPr>
                <w:spacing w:val="-2"/>
              </w:rPr>
              <w:t>d. Periodontal indeksler Periodontal Hastalığın Etiyolojisi Predispozan fakt</w:t>
            </w:r>
            <w:r>
              <w:rPr>
                <w:spacing w:val="-2"/>
              </w:rPr>
              <w:t>ö</w:t>
            </w:r>
            <w:r>
              <w:rPr>
                <w:spacing w:val="-2"/>
              </w:rPr>
              <w:t>rler a. Lokal nedenler - Food impaction - Fonksiyon eksikliği - Anatomik nedenler - İatrogenik fakt</w:t>
            </w:r>
            <w:r>
              <w:rPr>
                <w:spacing w:val="-2"/>
              </w:rPr>
              <w:t>ö</w:t>
            </w:r>
            <w:r>
              <w:rPr>
                <w:spacing w:val="-2"/>
              </w:rPr>
              <w:t xml:space="preserve">rler </w:t>
            </w:r>
            <w:r>
              <w:rPr>
                <w:spacing w:val="-2"/>
              </w:rPr>
              <w:t>–</w:t>
            </w:r>
            <w:r>
              <w:rPr>
                <w:spacing w:val="-2"/>
              </w:rPr>
              <w:t xml:space="preserve"> Malokl</w:t>
            </w:r>
            <w:r>
              <w:rPr>
                <w:spacing w:val="-2"/>
              </w:rPr>
              <w:t>ü</w:t>
            </w:r>
            <w:r>
              <w:rPr>
                <w:spacing w:val="-2"/>
              </w:rPr>
              <w:t>zyon - Diş fır</w:t>
            </w:r>
            <w:r>
              <w:rPr>
                <w:spacing w:val="-2"/>
              </w:rPr>
              <w:t>ç</w:t>
            </w:r>
            <w:r>
              <w:rPr>
                <w:spacing w:val="-2"/>
              </w:rPr>
              <w:t>ası travması - T</w:t>
            </w:r>
            <w:r>
              <w:rPr>
                <w:spacing w:val="-2"/>
              </w:rPr>
              <w:t>ü</w:t>
            </w:r>
            <w:r>
              <w:rPr>
                <w:spacing w:val="-2"/>
              </w:rPr>
              <w:t>t</w:t>
            </w:r>
            <w:r>
              <w:rPr>
                <w:spacing w:val="-2"/>
              </w:rPr>
              <w:t>ü</w:t>
            </w:r>
            <w:r>
              <w:rPr>
                <w:spacing w:val="-2"/>
              </w:rPr>
              <w:t>n kullanımı - Radyasyon terapis</w:t>
            </w:r>
            <w:r>
              <w:rPr>
                <w:spacing w:val="-2"/>
              </w:rPr>
              <w:t>i - Bireye ait k</w:t>
            </w:r>
            <w:r>
              <w:rPr>
                <w:spacing w:val="-2"/>
              </w:rPr>
              <w:t>ö</w:t>
            </w:r>
            <w:r>
              <w:rPr>
                <w:spacing w:val="-2"/>
              </w:rPr>
              <w:t>t</w:t>
            </w:r>
            <w:r>
              <w:rPr>
                <w:spacing w:val="-2"/>
              </w:rPr>
              <w:t>ü</w:t>
            </w:r>
            <w:r>
              <w:rPr>
                <w:spacing w:val="-2"/>
              </w:rPr>
              <w:t xml:space="preserve"> alışkanlıklar </w:t>
            </w:r>
            <w:r>
              <w:rPr>
                <w:spacing w:val="-2"/>
              </w:rPr>
              <w:t>–</w:t>
            </w:r>
            <w:r>
              <w:rPr>
                <w:spacing w:val="-2"/>
              </w:rPr>
              <w:t xml:space="preserve"> Diğerleri b. Genel nedenler - Diabet - Hamilelik - Hormonal durumlar - Beslenme yetersizlikleri - Kalıtım - Psikolojik fakt</w:t>
            </w:r>
            <w:r>
              <w:rPr>
                <w:spacing w:val="-2"/>
              </w:rPr>
              <w:t>ö</w:t>
            </w:r>
            <w:r>
              <w:rPr>
                <w:spacing w:val="-2"/>
              </w:rPr>
              <w:t>rler - Diğerleri Peridontal Hastalıkların Mikrobiyolojisi ve Dental Plak Periodontal Hastalıklar</w:t>
            </w:r>
            <w:r>
              <w:rPr>
                <w:spacing w:val="-2"/>
              </w:rPr>
              <w:t>ın Patogenezi Gingival Hastalıklar ve Periodonsiyumun Savunma Mekanizmaları T</w:t>
            </w:r>
            <w:r>
              <w:rPr>
                <w:spacing w:val="-2"/>
              </w:rPr>
              <w:t>ü</w:t>
            </w:r>
            <w:r>
              <w:rPr>
                <w:spacing w:val="-2"/>
              </w:rPr>
              <w:t>k</w:t>
            </w:r>
            <w:r>
              <w:rPr>
                <w:spacing w:val="-2"/>
              </w:rPr>
              <w:t>ü</w:t>
            </w:r>
            <w:r>
              <w:rPr>
                <w:spacing w:val="-2"/>
              </w:rPr>
              <w:t>r</w:t>
            </w:r>
            <w:r>
              <w:rPr>
                <w:spacing w:val="-2"/>
              </w:rPr>
              <w:t>ü</w:t>
            </w:r>
            <w:r>
              <w:rPr>
                <w:spacing w:val="-2"/>
              </w:rPr>
              <w:t>k -İ</w:t>
            </w:r>
            <w:r>
              <w:rPr>
                <w:spacing w:val="-2"/>
              </w:rPr>
              <w:t>ç</w:t>
            </w:r>
            <w:r>
              <w:rPr>
                <w:spacing w:val="-2"/>
              </w:rPr>
              <w:t>eriği -Fizyolojisi -Biyokimyası -Periodontal hastalıklarda t</w:t>
            </w:r>
            <w:r>
              <w:rPr>
                <w:spacing w:val="-2"/>
              </w:rPr>
              <w:t>ü</w:t>
            </w:r>
            <w:r>
              <w:rPr>
                <w:spacing w:val="-2"/>
              </w:rPr>
              <w:t>k</w:t>
            </w:r>
            <w:r>
              <w:rPr>
                <w:spacing w:val="-2"/>
              </w:rPr>
              <w:t>ü</w:t>
            </w:r>
            <w:r>
              <w:rPr>
                <w:spacing w:val="-2"/>
              </w:rPr>
              <w:t>r</w:t>
            </w:r>
            <w:r>
              <w:rPr>
                <w:spacing w:val="-2"/>
              </w:rPr>
              <w:t>ü</w:t>
            </w:r>
            <w:r>
              <w:rPr>
                <w:spacing w:val="-2"/>
              </w:rPr>
              <w:t>k - Dişeti oluğu sıvısı (DOS) - Epitelyal bariyer - Bakteri - Konak etkileşimi Akut Periodontal İnfeksiy</w:t>
            </w:r>
            <w:r>
              <w:rPr>
                <w:spacing w:val="-2"/>
              </w:rPr>
              <w:t>onlar Mekanik Fır</w:t>
            </w:r>
            <w:r>
              <w:rPr>
                <w:spacing w:val="-2"/>
              </w:rPr>
              <w:t>ç</w:t>
            </w:r>
            <w:r>
              <w:rPr>
                <w:spacing w:val="-2"/>
              </w:rPr>
              <w:t>a Macun ( temizleyiciler) K</w:t>
            </w:r>
            <w:r>
              <w:rPr>
                <w:spacing w:val="-2"/>
              </w:rPr>
              <w:t>ü</w:t>
            </w:r>
            <w:r>
              <w:rPr>
                <w:spacing w:val="-2"/>
              </w:rPr>
              <w:t>rdan Diş ipi Diğerleri Kimyasal Ağız gargaraları Antibiyotikler Diğerleri Hasta motivasyonu Motivasyon ara</w:t>
            </w:r>
            <w:r>
              <w:rPr>
                <w:spacing w:val="-2"/>
              </w:rPr>
              <w:t>ç</w:t>
            </w:r>
            <w:r>
              <w:rPr>
                <w:spacing w:val="-2"/>
              </w:rPr>
              <w:t>ları Plak a</w:t>
            </w:r>
            <w:r>
              <w:rPr>
                <w:spacing w:val="-2"/>
              </w:rPr>
              <w:t>ç</w:t>
            </w:r>
            <w:r>
              <w:rPr>
                <w:spacing w:val="-2"/>
              </w:rPr>
              <w:t xml:space="preserve">ığa </w:t>
            </w:r>
            <w:r>
              <w:rPr>
                <w:spacing w:val="-2"/>
              </w:rPr>
              <w:t>ç</w:t>
            </w:r>
            <w:r>
              <w:rPr>
                <w:spacing w:val="-2"/>
              </w:rPr>
              <w:t>ıkarıcı ajanlar Hasta eğitimi Periodontal Aletler ve Alet Kullanımı El aletleri (scale</w:t>
            </w:r>
            <w:r>
              <w:rPr>
                <w:spacing w:val="-2"/>
              </w:rPr>
              <w:t>r, k</w:t>
            </w:r>
            <w:r>
              <w:rPr>
                <w:spacing w:val="-2"/>
              </w:rPr>
              <w:t>ü</w:t>
            </w:r>
            <w:r>
              <w:rPr>
                <w:spacing w:val="-2"/>
              </w:rPr>
              <w:t>retler) b. Sonik ve ultrasonik aletler c. Supra ve subgingival irrigasyon d. Fizyodispensır e. Elektro cerrahi f. Laser g. Periodontal alet bileme Muayene ve Periodontal Tedavi Planlaması Başlangı</w:t>
            </w:r>
            <w:r>
              <w:rPr>
                <w:spacing w:val="-2"/>
              </w:rPr>
              <w:t>ç</w:t>
            </w:r>
            <w:r>
              <w:rPr>
                <w:spacing w:val="-2"/>
              </w:rPr>
              <w:t xml:space="preserve"> tedavisinin detaylı olarak anlatılması Diş y</w:t>
            </w:r>
            <w:r>
              <w:rPr>
                <w:spacing w:val="-2"/>
              </w:rPr>
              <w:t>ü</w:t>
            </w:r>
            <w:r>
              <w:rPr>
                <w:spacing w:val="-2"/>
              </w:rPr>
              <w:t>zeyi tem</w:t>
            </w:r>
            <w:r>
              <w:rPr>
                <w:spacing w:val="-2"/>
              </w:rPr>
              <w:t>izliği K</w:t>
            </w:r>
            <w:r>
              <w:rPr>
                <w:spacing w:val="-2"/>
              </w:rPr>
              <w:t>ö</w:t>
            </w:r>
            <w:r>
              <w:rPr>
                <w:spacing w:val="-2"/>
              </w:rPr>
              <w:t>k y</w:t>
            </w:r>
            <w:r>
              <w:rPr>
                <w:spacing w:val="-2"/>
              </w:rPr>
              <w:t>ü</w:t>
            </w:r>
            <w:r>
              <w:rPr>
                <w:spacing w:val="-2"/>
              </w:rPr>
              <w:t>zeyi d</w:t>
            </w:r>
            <w:r>
              <w:rPr>
                <w:spacing w:val="-2"/>
              </w:rPr>
              <w:t>ü</w:t>
            </w:r>
            <w:r>
              <w:rPr>
                <w:spacing w:val="-2"/>
              </w:rPr>
              <w:t>zleştirmesi K</w:t>
            </w:r>
            <w:r>
              <w:rPr>
                <w:spacing w:val="-2"/>
              </w:rPr>
              <w:t>ü</w:t>
            </w:r>
            <w:r>
              <w:rPr>
                <w:spacing w:val="-2"/>
              </w:rPr>
              <w:t xml:space="preserve">retaj Indeks doldurma </w:t>
            </w:r>
          </w:p>
          <w:p w:rsidR="00000000" w:rsidRDefault="00EA5D06">
            <w:pPr>
              <w:pStyle w:val="Text16"/>
              <w:spacing w:line="235" w:lineRule="auto"/>
              <w:rPr>
                <w:spacing w:val="-2"/>
              </w:rPr>
            </w:pPr>
            <w:r>
              <w:rPr>
                <w:b/>
                <w:bCs/>
                <w:spacing w:val="-2"/>
              </w:rPr>
              <w:t>Ö</w:t>
            </w:r>
            <w:r>
              <w:rPr>
                <w:b/>
                <w:bCs/>
                <w:spacing w:val="-2"/>
              </w:rPr>
              <w:t>n Koşulları:</w:t>
            </w:r>
          </w:p>
          <w:p w:rsidR="00000000" w:rsidRDefault="00EA5D06">
            <w:pPr>
              <w:pStyle w:val="Text16"/>
              <w:spacing w:line="235" w:lineRule="auto"/>
              <w:rPr>
                <w:spacing w:val="-2"/>
              </w:rPr>
            </w:pPr>
          </w:p>
          <w:p w:rsidR="00000000" w:rsidRDefault="00EA5D06">
            <w:pPr>
              <w:pStyle w:val="Text16"/>
              <w:spacing w:line="235" w:lineRule="auto"/>
              <w:rPr>
                <w:spacing w:val="-2"/>
              </w:rPr>
            </w:pPr>
            <w:r>
              <w:rPr>
                <w:b/>
                <w:bCs/>
                <w:spacing w:val="-2"/>
              </w:rPr>
              <w:t>Dersin Koordinat</w:t>
            </w:r>
            <w:r>
              <w:rPr>
                <w:b/>
                <w:bCs/>
                <w:spacing w:val="-2"/>
              </w:rPr>
              <w:t>ö</w:t>
            </w:r>
            <w:r>
              <w:rPr>
                <w:b/>
                <w:bCs/>
                <w:spacing w:val="-2"/>
              </w:rPr>
              <w:t>r</w:t>
            </w:r>
            <w:r>
              <w:rPr>
                <w:b/>
                <w:bCs/>
                <w:spacing w:val="-2"/>
              </w:rPr>
              <w:t>ü</w:t>
            </w:r>
            <w:r>
              <w:rPr>
                <w:b/>
                <w:bCs/>
                <w:spacing w:val="-2"/>
              </w:rPr>
              <w:t>:</w:t>
            </w:r>
          </w:p>
          <w:p w:rsidR="00000000" w:rsidRDefault="00EA5D06">
            <w:pPr>
              <w:pStyle w:val="Text16"/>
              <w:spacing w:line="235" w:lineRule="auto"/>
              <w:rPr>
                <w:spacing w:val="-2"/>
              </w:rPr>
            </w:pPr>
            <w:r>
              <w:rPr>
                <w:spacing w:val="-2"/>
              </w:rPr>
              <w:t xml:space="preserve">Prof.Dr. Yasin </w:t>
            </w:r>
            <w:r>
              <w:rPr>
                <w:spacing w:val="-2"/>
              </w:rPr>
              <w:t>Ç</w:t>
            </w:r>
            <w:r>
              <w:rPr>
                <w:spacing w:val="-2"/>
              </w:rPr>
              <w:t>i</w:t>
            </w:r>
            <w:r>
              <w:rPr>
                <w:spacing w:val="-2"/>
              </w:rPr>
              <w:t>ç</w:t>
            </w:r>
            <w:r>
              <w:rPr>
                <w:spacing w:val="-2"/>
              </w:rPr>
              <w:t xml:space="preserve">ek </w:t>
            </w:r>
          </w:p>
          <w:p w:rsidR="00000000" w:rsidRDefault="00EA5D06">
            <w:pPr>
              <w:pStyle w:val="Text16"/>
              <w:spacing w:line="235" w:lineRule="auto"/>
              <w:rPr>
                <w:spacing w:val="-2"/>
              </w:rPr>
            </w:pPr>
            <w:r>
              <w:rPr>
                <w:b/>
                <w:bCs/>
                <w:spacing w:val="-2"/>
              </w:rPr>
              <w:t>Dersi Veren:</w:t>
            </w:r>
          </w:p>
          <w:p w:rsidR="00000000" w:rsidRDefault="00EA5D06">
            <w:pPr>
              <w:pStyle w:val="Text16"/>
              <w:spacing w:line="235" w:lineRule="auto"/>
              <w:rPr>
                <w:spacing w:val="-2"/>
              </w:rPr>
            </w:pPr>
            <w:r>
              <w:rPr>
                <w:spacing w:val="-2"/>
              </w:rPr>
              <w:t xml:space="preserve">Prof.Dr. Yasin </w:t>
            </w:r>
            <w:r>
              <w:rPr>
                <w:spacing w:val="-2"/>
              </w:rPr>
              <w:t>Ç</w:t>
            </w:r>
            <w:r>
              <w:rPr>
                <w:spacing w:val="-2"/>
              </w:rPr>
              <w:t>i</w:t>
            </w:r>
            <w:r>
              <w:rPr>
                <w:spacing w:val="-2"/>
              </w:rPr>
              <w:t>ç</w:t>
            </w:r>
            <w:r>
              <w:rPr>
                <w:spacing w:val="-2"/>
              </w:rPr>
              <w:t>ekDo</w:t>
            </w:r>
            <w:r>
              <w:rPr>
                <w:spacing w:val="-2"/>
              </w:rPr>
              <w:t>ç</w:t>
            </w:r>
            <w:r>
              <w:rPr>
                <w:spacing w:val="-2"/>
              </w:rPr>
              <w:t xml:space="preserve">.Dr. Metin </w:t>
            </w:r>
            <w:r>
              <w:rPr>
                <w:spacing w:val="-2"/>
              </w:rPr>
              <w:t>Ç</w:t>
            </w:r>
            <w:r>
              <w:rPr>
                <w:spacing w:val="-2"/>
              </w:rPr>
              <w:t xml:space="preserve">alışırDr. </w:t>
            </w:r>
            <w:r>
              <w:rPr>
                <w:spacing w:val="-2"/>
              </w:rPr>
              <w:t>Ö</w:t>
            </w:r>
            <w:r>
              <w:rPr>
                <w:spacing w:val="-2"/>
              </w:rPr>
              <w:t xml:space="preserve">ğr. </w:t>
            </w:r>
            <w:r>
              <w:rPr>
                <w:spacing w:val="-2"/>
              </w:rPr>
              <w:t>Ü</w:t>
            </w:r>
            <w:r>
              <w:rPr>
                <w:spacing w:val="-2"/>
              </w:rPr>
              <w:t xml:space="preserve">yesi Abdulsamet Tanık </w:t>
            </w:r>
          </w:p>
          <w:p w:rsidR="00000000" w:rsidRDefault="00EA5D06">
            <w:pPr>
              <w:pStyle w:val="Text16"/>
              <w:spacing w:line="235" w:lineRule="auto"/>
              <w:rPr>
                <w:spacing w:val="-2"/>
              </w:rPr>
            </w:pPr>
            <w:r>
              <w:rPr>
                <w:b/>
                <w:bCs/>
                <w:spacing w:val="-2"/>
              </w:rPr>
              <w:t>Dersin Yardımcıları:</w:t>
            </w:r>
          </w:p>
          <w:p w:rsidR="00000000" w:rsidRDefault="00EA5D06">
            <w:pPr>
              <w:pStyle w:val="Text16"/>
              <w:spacing w:line="235" w:lineRule="auto"/>
              <w:rPr>
                <w:spacing w:val="-2"/>
              </w:rPr>
            </w:pPr>
            <w:r>
              <w:rPr>
                <w:spacing w:val="-2"/>
              </w:rPr>
              <w:t>Arş.G</w:t>
            </w:r>
            <w:r>
              <w:rPr>
                <w:spacing w:val="-2"/>
              </w:rPr>
              <w:t>ö</w:t>
            </w:r>
            <w:r>
              <w:rPr>
                <w:spacing w:val="-2"/>
              </w:rPr>
              <w:t xml:space="preserve">r. Sultan </w:t>
            </w:r>
            <w:r>
              <w:rPr>
                <w:spacing w:val="-2"/>
              </w:rPr>
              <w:t>Ö</w:t>
            </w:r>
            <w:r>
              <w:rPr>
                <w:spacing w:val="-2"/>
              </w:rPr>
              <w:t>zelArş.G</w:t>
            </w:r>
            <w:r>
              <w:rPr>
                <w:spacing w:val="-2"/>
              </w:rPr>
              <w:t>ö</w:t>
            </w:r>
            <w:r>
              <w:rPr>
                <w:spacing w:val="-2"/>
              </w:rPr>
              <w:t>r. Sevd</w:t>
            </w:r>
            <w:r>
              <w:rPr>
                <w:spacing w:val="-2"/>
              </w:rPr>
              <w:t>e DemirciArş.G</w:t>
            </w:r>
            <w:r>
              <w:rPr>
                <w:spacing w:val="-2"/>
              </w:rPr>
              <w:t>ö</w:t>
            </w:r>
            <w:r>
              <w:rPr>
                <w:spacing w:val="-2"/>
              </w:rPr>
              <w:t>r. Seda G</w:t>
            </w:r>
            <w:r>
              <w:rPr>
                <w:spacing w:val="-2"/>
              </w:rPr>
              <w:t>ü</w:t>
            </w:r>
            <w:r>
              <w:rPr>
                <w:spacing w:val="-2"/>
              </w:rPr>
              <w:t>neyArş.G</w:t>
            </w:r>
            <w:r>
              <w:rPr>
                <w:spacing w:val="-2"/>
              </w:rPr>
              <w:t>ö</w:t>
            </w:r>
            <w:r>
              <w:rPr>
                <w:spacing w:val="-2"/>
              </w:rPr>
              <w:t>r. Merve Cing</w:t>
            </w:r>
            <w:r>
              <w:rPr>
                <w:spacing w:val="-2"/>
              </w:rPr>
              <w:t>ö</w:t>
            </w:r>
            <w:r>
              <w:rPr>
                <w:spacing w:val="-2"/>
              </w:rPr>
              <w:t>zArş.G</w:t>
            </w:r>
            <w:r>
              <w:rPr>
                <w:spacing w:val="-2"/>
              </w:rPr>
              <w:t>ö</w:t>
            </w:r>
            <w:r>
              <w:rPr>
                <w:spacing w:val="-2"/>
              </w:rPr>
              <w:t xml:space="preserve">r. </w:t>
            </w:r>
            <w:r>
              <w:rPr>
                <w:spacing w:val="-2"/>
              </w:rPr>
              <w:t>Ü</w:t>
            </w:r>
            <w:r>
              <w:rPr>
                <w:spacing w:val="-2"/>
              </w:rPr>
              <w:t xml:space="preserve">lviye </w:t>
            </w:r>
            <w:r>
              <w:rPr>
                <w:spacing w:val="-2"/>
              </w:rPr>
              <w:t>Ö</w:t>
            </w:r>
            <w:r>
              <w:rPr>
                <w:spacing w:val="-2"/>
              </w:rPr>
              <w:t>zdamar Arş.G</w:t>
            </w:r>
            <w:r>
              <w:rPr>
                <w:spacing w:val="-2"/>
              </w:rPr>
              <w:t>ö</w:t>
            </w:r>
            <w:r>
              <w:rPr>
                <w:spacing w:val="-2"/>
              </w:rPr>
              <w:t>r. K</w:t>
            </w:r>
            <w:r>
              <w:rPr>
                <w:spacing w:val="-2"/>
              </w:rPr>
              <w:t>ü</w:t>
            </w:r>
            <w:r>
              <w:rPr>
                <w:spacing w:val="-2"/>
              </w:rPr>
              <w:t>bra Ceran Deveci</w:t>
            </w:r>
          </w:p>
          <w:p w:rsidR="00000000" w:rsidRDefault="00EA5D06">
            <w:pPr>
              <w:pStyle w:val="Text16"/>
              <w:spacing w:line="235" w:lineRule="auto"/>
              <w:rPr>
                <w:spacing w:val="-2"/>
                <w:sz w:val="2"/>
                <w:szCs w:val="2"/>
              </w:rPr>
            </w:pPr>
          </w:p>
          <w:p w:rsidR="00000000" w:rsidRDefault="00EA5D06">
            <w:pPr>
              <w:widowControl w:val="0"/>
              <w:autoSpaceDE w:val="0"/>
              <w:autoSpaceDN w:val="0"/>
              <w:adjustRightInd w:val="0"/>
              <w:rPr>
                <w:rFonts w:ascii="Tahoma" w:hAnsi="Tahoma" w:cs="Tahoma"/>
                <w:szCs w:val="2"/>
              </w:rPr>
            </w:pPr>
          </w:p>
          <w:p w:rsidR="006E3068" w:rsidRDefault="006E3068"/>
        </w:tc>
      </w:tr>
      <w:tr w:rsidR="006E3068">
        <w:trPr>
          <w:trHeight w:hRule="exact" w:val="1433"/>
        </w:trPr>
        <w:tc>
          <w:tcPr>
            <w:tcW w:w="29" w:type="dxa"/>
            <w:gridSpan w:val="2"/>
          </w:tcPr>
          <w:p w:rsidR="006E3068" w:rsidRDefault="006E3068"/>
        </w:tc>
        <w:tc>
          <w:tcPr>
            <w:tcW w:w="10717" w:type="dxa"/>
            <w:gridSpan w:val="44"/>
            <w:vMerge/>
          </w:tcPr>
          <w:p w:rsidR="006E3068" w:rsidRDefault="006E3068"/>
        </w:tc>
      </w:tr>
      <w:tr w:rsidR="006E3068">
        <w:trPr>
          <w:trHeight w:hRule="exact" w:val="1089"/>
        </w:trPr>
        <w:tc>
          <w:tcPr>
            <w:tcW w:w="29" w:type="dxa"/>
            <w:gridSpan w:val="2"/>
          </w:tcPr>
          <w:p w:rsidR="006E3068" w:rsidRDefault="006E3068"/>
        </w:tc>
        <w:tc>
          <w:tcPr>
            <w:tcW w:w="10717" w:type="dxa"/>
            <w:gridSpan w:val="44"/>
            <w:vMerge/>
          </w:tcPr>
          <w:p w:rsidR="006E3068" w:rsidRDefault="006E3068"/>
        </w:tc>
      </w:tr>
      <w:tr w:rsidR="006E3068">
        <w:trPr>
          <w:trHeight w:hRule="exact" w:val="1075"/>
        </w:trPr>
        <w:tc>
          <w:tcPr>
            <w:tcW w:w="29" w:type="dxa"/>
            <w:gridSpan w:val="2"/>
          </w:tcPr>
          <w:p w:rsidR="006E3068" w:rsidRDefault="006E3068"/>
        </w:tc>
        <w:tc>
          <w:tcPr>
            <w:tcW w:w="10717" w:type="dxa"/>
            <w:gridSpan w:val="44"/>
            <w:vMerge/>
          </w:tcPr>
          <w:p w:rsidR="006E3068" w:rsidRDefault="006E3068"/>
        </w:tc>
      </w:tr>
      <w:tr w:rsidR="006E3068">
        <w:trPr>
          <w:trHeight w:hRule="exact" w:val="114"/>
        </w:trPr>
        <w:tc>
          <w:tcPr>
            <w:tcW w:w="10717" w:type="dxa"/>
            <w:gridSpan w:val="44"/>
            <w:tcBorders>
              <w:bottom w:val="single" w:sz="5" w:space="0" w:color="000000"/>
            </w:tcBorders>
          </w:tcPr>
          <w:p w:rsidR="006E3068" w:rsidRDefault="006E3068"/>
        </w:tc>
        <w:tc>
          <w:tcPr>
            <w:tcW w:w="29" w:type="dxa"/>
            <w:gridSpan w:val="2"/>
          </w:tcPr>
          <w:p w:rsidR="006E3068" w:rsidRDefault="006E3068"/>
        </w:tc>
      </w:tr>
      <w:tr w:rsidR="006E3068">
        <w:trPr>
          <w:trHeight w:hRule="exact" w:val="230"/>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Kaynakları</w:t>
            </w:r>
          </w:p>
        </w:tc>
        <w:tc>
          <w:tcPr>
            <w:tcW w:w="29" w:type="dxa"/>
            <w:gridSpan w:val="2"/>
            <w:tcBorders>
              <w:left w:val="single" w:sz="5" w:space="0" w:color="000000"/>
            </w:tcBorders>
          </w:tcPr>
          <w:p w:rsidR="006E3068" w:rsidRDefault="006E3068"/>
        </w:tc>
      </w:tr>
      <w:tr w:rsidR="006E3068">
        <w:trPr>
          <w:trHeight w:hRule="exact" w:val="902"/>
        </w:trPr>
        <w:tc>
          <w:tcPr>
            <w:tcW w:w="2149" w:type="dxa"/>
            <w:gridSpan w:val="11"/>
            <w:tcBorders>
              <w:top w:val="single" w:sz="5" w:space="0" w:color="000000"/>
            </w:tcBorders>
            <w:shd w:val="clear" w:color="auto" w:fill="FFFFFF"/>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Notları</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Kaynakları</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Dökümanlar</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Ödevler</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Sınavlar</w:t>
            </w:r>
          </w:p>
        </w:tc>
        <w:tc>
          <w:tcPr>
            <w:tcW w:w="215" w:type="dxa"/>
            <w:tcBorders>
              <w:top w:val="single" w:sz="5" w:space="0" w:color="000000"/>
            </w:tcBorders>
            <w:shd w:val="clear" w:color="auto" w:fill="FFFFFF"/>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8353" w:type="dxa"/>
            <w:gridSpan w:val="32"/>
            <w:vMerge w:val="restart"/>
            <w:tcBorders>
              <w:top w:val="single" w:sz="5" w:space="0" w:color="000000"/>
            </w:tcBorders>
            <w:shd w:val="clear" w:color="auto" w:fill="FFFFFF"/>
          </w:tcPr>
          <w:p w:rsidR="006E3068" w:rsidRDefault="006E3068">
            <w:pPr>
              <w:spacing w:line="232" w:lineRule="auto"/>
              <w:rPr>
                <w:rFonts w:ascii="Tahoma" w:eastAsia="Tahoma" w:hAnsi="Tahoma" w:cs="Tahoma"/>
                <w:color w:val="000000"/>
                <w:spacing w:val="-2"/>
                <w:sz w:val="14"/>
              </w:rPr>
            </w:pPr>
          </w:p>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Çağlayan G. Periodontoloji.Birinci Baskı Hacettepe Üniversitesi,2010:1-502.,Lindhe J,Karring T, Araujo M. Anatomy of the periodontium. In: Lindhe J,Karring T, Lang NP editors. Clinical Periodontology and implant Dentistry</w:t>
            </w:r>
            <w:r>
              <w:rPr>
                <w:rFonts w:ascii="Tahoma" w:eastAsia="Tahoma" w:hAnsi="Tahoma" w:cs="Tahoma"/>
                <w:color w:val="000000"/>
                <w:spacing w:val="-2"/>
                <w:sz w:val="14"/>
              </w:rPr>
              <w:t>, 4th. Blackwell:Munksgaard,2003.p3-49.,Carranzas clinical periodontology, Newman MG, Takei HH, Carranza FA. 11th ed. 2012, Elsevier Saunders Co, Philedelphia, USA.,Bartold PM, Walsh LJ, Narayanan AS. Moleculer and cell biology of the gingiva. Periodontolo</w:t>
            </w:r>
            <w:r>
              <w:rPr>
                <w:rFonts w:ascii="Tahoma" w:eastAsia="Tahoma" w:hAnsi="Tahoma" w:cs="Tahoma"/>
                <w:color w:val="000000"/>
                <w:spacing w:val="-2"/>
                <w:sz w:val="14"/>
              </w:rPr>
              <w:t>gy 2000, 2000; 24: 28-55</w:t>
            </w:r>
          </w:p>
          <w:p w:rsidR="006E3068" w:rsidRDefault="006E3068">
            <w:pPr>
              <w:spacing w:line="232" w:lineRule="auto"/>
              <w:rPr>
                <w:rFonts w:ascii="Tahoma" w:eastAsia="Tahoma" w:hAnsi="Tahoma" w:cs="Tahoma"/>
                <w:color w:val="000000"/>
                <w:spacing w:val="-2"/>
                <w:sz w:val="14"/>
              </w:rPr>
            </w:pPr>
          </w:p>
          <w:p w:rsidR="006E3068" w:rsidRDefault="006E3068">
            <w:pPr>
              <w:spacing w:line="232" w:lineRule="auto"/>
              <w:rPr>
                <w:rFonts w:ascii="Tahoma" w:eastAsia="Tahoma" w:hAnsi="Tahoma" w:cs="Tahoma"/>
                <w:color w:val="000000"/>
                <w:spacing w:val="-2"/>
                <w:sz w:val="14"/>
              </w:rPr>
            </w:pPr>
          </w:p>
        </w:tc>
        <w:tc>
          <w:tcPr>
            <w:tcW w:w="29" w:type="dxa"/>
            <w:gridSpan w:val="2"/>
          </w:tcPr>
          <w:p w:rsidR="006E3068" w:rsidRDefault="006E3068"/>
        </w:tc>
      </w:tr>
      <w:tr w:rsidR="006E3068">
        <w:trPr>
          <w:trHeight w:hRule="exact" w:val="258"/>
        </w:trPr>
        <w:tc>
          <w:tcPr>
            <w:tcW w:w="2364" w:type="dxa"/>
            <w:gridSpan w:val="12"/>
          </w:tcPr>
          <w:p w:rsidR="006E3068" w:rsidRDefault="006E3068"/>
        </w:tc>
        <w:tc>
          <w:tcPr>
            <w:tcW w:w="8353" w:type="dxa"/>
            <w:gridSpan w:val="32"/>
            <w:vMerge/>
            <w:tcBorders>
              <w:top w:val="single" w:sz="5" w:space="0" w:color="000000"/>
            </w:tcBorders>
            <w:shd w:val="clear" w:color="auto" w:fill="FFFFFF"/>
          </w:tcPr>
          <w:p w:rsidR="006E3068" w:rsidRDefault="006E3068"/>
        </w:tc>
        <w:tc>
          <w:tcPr>
            <w:tcW w:w="29" w:type="dxa"/>
            <w:gridSpan w:val="2"/>
          </w:tcPr>
          <w:p w:rsidR="006E3068" w:rsidRDefault="006E3068"/>
        </w:tc>
      </w:tr>
      <w:tr w:rsidR="006E3068">
        <w:trPr>
          <w:trHeight w:hRule="exact" w:val="115"/>
        </w:trPr>
        <w:tc>
          <w:tcPr>
            <w:tcW w:w="10717" w:type="dxa"/>
            <w:gridSpan w:val="44"/>
            <w:tcBorders>
              <w:bottom w:val="single" w:sz="5" w:space="0" w:color="000000"/>
            </w:tcBorders>
          </w:tcPr>
          <w:p w:rsidR="006E3068" w:rsidRDefault="006E3068"/>
        </w:tc>
        <w:tc>
          <w:tcPr>
            <w:tcW w:w="29" w:type="dxa"/>
            <w:gridSpan w:val="2"/>
          </w:tcPr>
          <w:p w:rsidR="006E3068" w:rsidRDefault="006E3068"/>
        </w:tc>
      </w:tr>
      <w:tr w:rsidR="006E3068">
        <w:trPr>
          <w:trHeight w:hRule="exact" w:val="215"/>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Yapısı</w:t>
            </w:r>
          </w:p>
        </w:tc>
        <w:tc>
          <w:tcPr>
            <w:tcW w:w="29" w:type="dxa"/>
            <w:gridSpan w:val="2"/>
            <w:tcBorders>
              <w:left w:val="single" w:sz="5" w:space="0" w:color="000000"/>
            </w:tcBorders>
          </w:tcPr>
          <w:p w:rsidR="006E3068" w:rsidRDefault="006E3068"/>
        </w:tc>
      </w:tr>
      <w:tr w:rsidR="006E3068">
        <w:trPr>
          <w:trHeight w:hRule="exact" w:val="687"/>
        </w:trPr>
        <w:tc>
          <w:tcPr>
            <w:tcW w:w="2149" w:type="dxa"/>
            <w:gridSpan w:val="11"/>
            <w:tcBorders>
              <w:top w:val="single" w:sz="5" w:space="0" w:color="000000"/>
            </w:tcBorders>
            <w:shd w:val="clear" w:color="auto" w:fill="FFFFFF"/>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Matematik ve Temel Bilimler</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Bilimleri</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Tasarımı</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Sosyal Bilimler</w:t>
            </w:r>
          </w:p>
        </w:tc>
        <w:tc>
          <w:tcPr>
            <w:tcW w:w="215" w:type="dxa"/>
            <w:tcBorders>
              <w:top w:val="single" w:sz="5" w:space="0" w:color="000000"/>
            </w:tcBorders>
            <w:shd w:val="clear" w:color="auto" w:fill="FFFFFF"/>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23" w:type="dxa"/>
            <w:gridSpan w:val="11"/>
            <w:tcBorders>
              <w:top w:val="single" w:sz="5" w:space="0" w:color="000000"/>
            </w:tcBorders>
            <w:shd w:val="clear" w:color="auto" w:fill="FFFFFF"/>
          </w:tcPr>
          <w:p w:rsidR="006E3068" w:rsidRDefault="006E3068">
            <w:pPr>
              <w:spacing w:line="232" w:lineRule="auto"/>
              <w:rPr>
                <w:rFonts w:ascii="Tahoma" w:eastAsia="Tahoma" w:hAnsi="Tahoma" w:cs="Tahoma"/>
                <w:color w:val="000000"/>
                <w:spacing w:val="-2"/>
                <w:sz w:val="14"/>
              </w:rPr>
            </w:pPr>
          </w:p>
          <w:p w:rsidR="006E3068" w:rsidRDefault="006E3068">
            <w:pPr>
              <w:spacing w:line="232" w:lineRule="auto"/>
              <w:rPr>
                <w:rFonts w:ascii="Tahoma" w:eastAsia="Tahoma" w:hAnsi="Tahoma" w:cs="Tahoma"/>
                <w:color w:val="000000"/>
                <w:spacing w:val="-2"/>
                <w:sz w:val="14"/>
              </w:rPr>
            </w:pPr>
          </w:p>
          <w:p w:rsidR="006E3068" w:rsidRDefault="006E3068">
            <w:pPr>
              <w:spacing w:line="232" w:lineRule="auto"/>
              <w:rPr>
                <w:rFonts w:ascii="Tahoma" w:eastAsia="Tahoma" w:hAnsi="Tahoma" w:cs="Tahoma"/>
                <w:color w:val="000000"/>
                <w:spacing w:val="-2"/>
                <w:sz w:val="14"/>
              </w:rPr>
            </w:pPr>
          </w:p>
        </w:tc>
        <w:tc>
          <w:tcPr>
            <w:tcW w:w="2149" w:type="dxa"/>
            <w:gridSpan w:val="11"/>
            <w:tcBorders>
              <w:top w:val="single" w:sz="5" w:space="0" w:color="000000"/>
            </w:tcBorders>
            <w:shd w:val="clear" w:color="auto" w:fill="FFFFFF"/>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Eğitim Bilimleri</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Fen Bilimleri</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Sağlık Bilimleri</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Alan Bilgisi</w:t>
            </w:r>
          </w:p>
        </w:tc>
        <w:tc>
          <w:tcPr>
            <w:tcW w:w="229" w:type="dxa"/>
            <w:tcBorders>
              <w:top w:val="single" w:sz="5" w:space="0" w:color="000000"/>
            </w:tcBorders>
            <w:shd w:val="clear" w:color="auto" w:fill="FFFFFF"/>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08" w:type="dxa"/>
            <w:gridSpan w:val="7"/>
            <w:tcBorders>
              <w:top w:val="single" w:sz="5" w:space="0" w:color="000000"/>
            </w:tcBorders>
            <w:shd w:val="clear" w:color="auto" w:fill="FFFFFF"/>
          </w:tcPr>
          <w:p w:rsidR="006E3068" w:rsidRDefault="006E3068">
            <w:pPr>
              <w:spacing w:line="232" w:lineRule="auto"/>
              <w:rPr>
                <w:rFonts w:ascii="Tahoma" w:eastAsia="Tahoma" w:hAnsi="Tahoma" w:cs="Tahoma"/>
                <w:color w:val="000000"/>
                <w:spacing w:val="-2"/>
                <w:sz w:val="14"/>
              </w:rPr>
            </w:pPr>
          </w:p>
          <w:p w:rsidR="006E3068" w:rsidRDefault="006E3068">
            <w:pPr>
              <w:spacing w:line="232" w:lineRule="auto"/>
              <w:rPr>
                <w:rFonts w:ascii="Tahoma" w:eastAsia="Tahoma" w:hAnsi="Tahoma" w:cs="Tahoma"/>
                <w:color w:val="000000"/>
                <w:spacing w:val="-2"/>
                <w:sz w:val="14"/>
              </w:rPr>
            </w:pPr>
          </w:p>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tc>
        <w:tc>
          <w:tcPr>
            <w:tcW w:w="344" w:type="dxa"/>
            <w:gridSpan w:val="2"/>
            <w:tcBorders>
              <w:top w:val="single" w:sz="5" w:space="0" w:color="000000"/>
            </w:tcBorders>
          </w:tcPr>
          <w:p w:rsidR="006E3068" w:rsidRDefault="006E3068"/>
        </w:tc>
        <w:tc>
          <w:tcPr>
            <w:tcW w:w="29" w:type="dxa"/>
            <w:gridSpan w:val="2"/>
          </w:tcPr>
          <w:p w:rsidR="006E3068" w:rsidRDefault="006E3068"/>
        </w:tc>
      </w:tr>
      <w:tr w:rsidR="006E3068">
        <w:trPr>
          <w:trHeight w:hRule="exact" w:val="101"/>
        </w:trPr>
        <w:tc>
          <w:tcPr>
            <w:tcW w:w="10717" w:type="dxa"/>
            <w:gridSpan w:val="44"/>
            <w:tcBorders>
              <w:bottom w:val="single" w:sz="5" w:space="0" w:color="000000"/>
            </w:tcBorders>
          </w:tcPr>
          <w:p w:rsidR="006E3068" w:rsidRDefault="006E3068"/>
        </w:tc>
        <w:tc>
          <w:tcPr>
            <w:tcW w:w="29" w:type="dxa"/>
            <w:gridSpan w:val="2"/>
          </w:tcPr>
          <w:p w:rsidR="006E3068" w:rsidRDefault="006E3068"/>
        </w:tc>
      </w:tr>
      <w:tr w:rsidR="006E3068">
        <w:trPr>
          <w:trHeight w:hRule="exact" w:val="229"/>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Ders Konuları</w:t>
            </w:r>
          </w:p>
        </w:tc>
        <w:tc>
          <w:tcPr>
            <w:tcW w:w="29" w:type="dxa"/>
            <w:gridSpan w:val="2"/>
            <w:tcBorders>
              <w:left w:val="single" w:sz="5" w:space="0" w:color="000000"/>
            </w:tcBorders>
          </w:tcPr>
          <w:p w:rsidR="006E3068" w:rsidRDefault="006E3068"/>
        </w:tc>
      </w:tr>
      <w:tr w:rsidR="006E3068">
        <w:trPr>
          <w:trHeight w:hRule="exact" w:val="229"/>
        </w:trPr>
        <w:tc>
          <w:tcPr>
            <w:tcW w:w="444" w:type="dxa"/>
            <w:gridSpan w:val="4"/>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Hafta</w:t>
            </w:r>
          </w:p>
        </w:tc>
        <w:tc>
          <w:tcPr>
            <w:tcW w:w="3167" w:type="dxa"/>
            <w:gridSpan w:val="13"/>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Konu</w:t>
            </w:r>
          </w:p>
        </w:tc>
        <w:tc>
          <w:tcPr>
            <w:tcW w:w="2149" w:type="dxa"/>
            <w:gridSpan w:val="10"/>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Ön Hazırlık</w:t>
            </w:r>
          </w:p>
        </w:tc>
        <w:tc>
          <w:tcPr>
            <w:tcW w:w="4957" w:type="dxa"/>
            <w:gridSpan w:val="17"/>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Dökümanlar</w:t>
            </w:r>
          </w:p>
        </w:tc>
        <w:tc>
          <w:tcPr>
            <w:tcW w:w="29" w:type="dxa"/>
            <w:gridSpan w:val="2"/>
          </w:tcPr>
          <w:p w:rsidR="006E3068" w:rsidRDefault="006E3068"/>
        </w:tc>
      </w:tr>
      <w:tr w:rsidR="006E3068">
        <w:trPr>
          <w:trHeight w:hRule="exact" w:val="144"/>
        </w:trPr>
        <w:tc>
          <w:tcPr>
            <w:tcW w:w="444" w:type="dxa"/>
            <w:gridSpan w:val="4"/>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Periodontolojinin Tarihçesi ve Konusu</w:t>
            </w:r>
          </w:p>
        </w:tc>
        <w:tc>
          <w:tcPr>
            <w:tcW w:w="2149" w:type="dxa"/>
            <w:gridSpan w:val="10"/>
            <w:tcBorders>
              <w:top w:val="dotted" w:sz="5" w:space="0" w:color="BFBFBF"/>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top w:val="dotted" w:sz="5" w:space="0" w:color="BFBFBF"/>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8"/>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Tanım ve Oral Mukoza</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5"/>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3</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Dişetinin Makroskobik anatomisi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4</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Hastalıkların Sınıflaması</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5</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Dişetinin Mikroskobik Anatomisi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6</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Periodonsiyumun Fizyolojisi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7</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Periodonsiyumun Biyolojisi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8"/>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29"/>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8</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Dişetinin Bağ Dokusu</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9</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Gingival ve Periodontal Hastalıklar-Gingivitisler</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10</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Gingival ve Periodontal Hastalıklar-Periodontitisler-Grade I,II ve III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58"/>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11</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Hastalıkların Epidemiyolojisi; Prevalans, İnsidans,Risk Faktörleri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72"/>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12</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Ara sınav I (Vize  I) </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29"/>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13</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Hastalıkların Epidemiyolojisi-Periodontal İndeksler</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72"/>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14</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Hastalığın Etiyolojisi1. Periodontal Hastalığın Mikrobiyolojisi-Periodontal hastalığın bakteryel etyolojisi-Dental plak-Diş taşı</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301"/>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15</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Hastalığın Etiyolojisi2. Predispozan Faktörler-Lokal Nedenler</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58"/>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16</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Hastalığın Etiyolojisi2. Predispozan Nedenler-Genel Nedenler</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58"/>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17</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Periodontal Hastalıkların Mikrobiyolojisi </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18</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Mikrobiyal Dental Plak</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19</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Hastalıkların Patogenezi-Konak cevabın Hücresel Elemanları</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58"/>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20</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Hastalıkların Patogenezi-Enflamasyonunun Kimyasal Mediyatörleri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72"/>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29"/>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21</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Hastalıkların Patogenezi-Akut ve kronik enflamatuvar Reaksiyonlarda Rol Oynayan Sıvısal ve Hücresel Faktörler</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315"/>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29"/>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22</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Gingival Hastalıklar ve Periodonsiyumun Savunma Mekanizmaları-Tükürüğün içeriği, fizyolojisi ve biyokimyası</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72"/>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15"/>
        </w:trPr>
        <w:tc>
          <w:tcPr>
            <w:tcW w:w="444" w:type="dxa"/>
            <w:gridSpan w:val="4"/>
            <w:tcBorders>
              <w:bottom w:val="single" w:sz="5" w:space="0" w:color="000000"/>
            </w:tcBorders>
          </w:tcPr>
          <w:p w:rsidR="006E3068" w:rsidRDefault="006E3068"/>
        </w:tc>
        <w:tc>
          <w:tcPr>
            <w:tcW w:w="3167" w:type="dxa"/>
            <w:gridSpan w:val="13"/>
            <w:tcBorders>
              <w:top w:val="dotted" w:sz="5" w:space="0" w:color="BFBFBF"/>
              <w:bottom w:val="single" w:sz="5" w:space="0" w:color="000000"/>
            </w:tcBorders>
          </w:tcPr>
          <w:p w:rsidR="006E3068" w:rsidRDefault="006E3068"/>
        </w:tc>
        <w:tc>
          <w:tcPr>
            <w:tcW w:w="7106" w:type="dxa"/>
            <w:gridSpan w:val="27"/>
            <w:tcBorders>
              <w:bottom w:val="single" w:sz="5" w:space="0" w:color="000000"/>
            </w:tcBorders>
          </w:tcPr>
          <w:p w:rsidR="006E3068" w:rsidRDefault="006E3068"/>
        </w:tc>
        <w:tc>
          <w:tcPr>
            <w:tcW w:w="29" w:type="dxa"/>
            <w:gridSpan w:val="2"/>
          </w:tcPr>
          <w:p w:rsidR="006E3068" w:rsidRDefault="006E3068"/>
        </w:tc>
      </w:tr>
      <w:tr w:rsidR="006E3068">
        <w:trPr>
          <w:trHeight w:hRule="exact" w:val="229"/>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lastRenderedPageBreak/>
              <w:t>Ders Konuları</w:t>
            </w:r>
          </w:p>
        </w:tc>
        <w:tc>
          <w:tcPr>
            <w:tcW w:w="29" w:type="dxa"/>
            <w:gridSpan w:val="2"/>
            <w:tcBorders>
              <w:left w:val="single" w:sz="5" w:space="0" w:color="000000"/>
            </w:tcBorders>
          </w:tcPr>
          <w:p w:rsidR="006E3068" w:rsidRDefault="006E3068"/>
        </w:tc>
      </w:tr>
      <w:tr w:rsidR="006E3068">
        <w:trPr>
          <w:trHeight w:hRule="exact" w:val="215"/>
        </w:trPr>
        <w:tc>
          <w:tcPr>
            <w:tcW w:w="444" w:type="dxa"/>
            <w:gridSpan w:val="4"/>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Hafta</w:t>
            </w:r>
          </w:p>
        </w:tc>
        <w:tc>
          <w:tcPr>
            <w:tcW w:w="3167" w:type="dxa"/>
            <w:gridSpan w:val="13"/>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Konu</w:t>
            </w:r>
          </w:p>
        </w:tc>
        <w:tc>
          <w:tcPr>
            <w:tcW w:w="2149" w:type="dxa"/>
            <w:gridSpan w:val="10"/>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Ön Hazırlık</w:t>
            </w:r>
          </w:p>
        </w:tc>
        <w:tc>
          <w:tcPr>
            <w:tcW w:w="4957" w:type="dxa"/>
            <w:gridSpan w:val="17"/>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Dökümanlar</w:t>
            </w:r>
          </w:p>
        </w:tc>
        <w:tc>
          <w:tcPr>
            <w:tcW w:w="29" w:type="dxa"/>
            <w:gridSpan w:val="2"/>
          </w:tcPr>
          <w:p w:rsidR="006E3068" w:rsidRDefault="006E3068"/>
        </w:tc>
      </w:tr>
      <w:tr w:rsidR="006E3068">
        <w:trPr>
          <w:trHeight w:hRule="exact" w:val="143"/>
        </w:trPr>
        <w:tc>
          <w:tcPr>
            <w:tcW w:w="444" w:type="dxa"/>
            <w:gridSpan w:val="4"/>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23</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Gingival Hastalıklar ve Periodonsiyumun Savunma Mekanizması-Periodontal Hastalıkta Tükürük--Diş eti oluk sıvısı-Epitelyal Bariyer--Konak etkileşimi</w:t>
            </w:r>
          </w:p>
        </w:tc>
        <w:tc>
          <w:tcPr>
            <w:tcW w:w="2149" w:type="dxa"/>
            <w:gridSpan w:val="10"/>
            <w:tcBorders>
              <w:top w:val="dotted" w:sz="5" w:space="0" w:color="BFBFBF"/>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top w:val="dotted" w:sz="5" w:space="0" w:color="BFBFBF"/>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301"/>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24</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Akut Periodontal İnfeksiyonlar</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25</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Plak Kontrolu ve Oral Hijyen Eğitimi-Mekanik ve kimyasal plak uzaklaştırıcı ajanlar</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72"/>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29"/>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26</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Plak Kontrollü ve Oral Hijyen Eğitimi-Hasta Motivasyonu</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27</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Ara Sınav II (Vize II)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9"/>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28</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Aletler ve Alet Kullnanımı-El Aletleri--Sonik ve Ultrasonik Aletler-Elektrocerrahi-Laser-Fizyodispensır</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57"/>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4"/>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29</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Aletler ve Kullanımı-Periodontal El aletlerin Bilenmesi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72"/>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30</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Muayene ve Teşhis-Ağız içi muayene-Ekstra oral Muayene</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158"/>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3"/>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31</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Tedavi Planlanması-Acil Tedavi-Faz Tedavisi</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8"/>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44"/>
        </w:trPr>
        <w:tc>
          <w:tcPr>
            <w:tcW w:w="444" w:type="dxa"/>
            <w:gridSpan w:val="4"/>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32</w:t>
            </w:r>
          </w:p>
        </w:tc>
        <w:tc>
          <w:tcPr>
            <w:tcW w:w="3167" w:type="dxa"/>
            <w:gridSpan w:val="13"/>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Yarıyıl Sonu Sınavı (Final Sınavı)</w:t>
            </w:r>
          </w:p>
        </w:tc>
        <w:tc>
          <w:tcPr>
            <w:tcW w:w="2149" w:type="dxa"/>
            <w:gridSpan w:val="10"/>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6E3068" w:rsidRDefault="006E3068">
            <w:pPr>
              <w:spacing w:line="232" w:lineRule="auto"/>
              <w:rPr>
                <w:rFonts w:ascii="Tahoma" w:eastAsia="Tahoma" w:hAnsi="Tahoma" w:cs="Tahoma"/>
                <w:color w:val="000000"/>
                <w:spacing w:val="-2"/>
                <w:sz w:val="12"/>
              </w:rPr>
            </w:pPr>
          </w:p>
        </w:tc>
        <w:tc>
          <w:tcPr>
            <w:tcW w:w="29" w:type="dxa"/>
            <w:gridSpan w:val="2"/>
          </w:tcPr>
          <w:p w:rsidR="006E3068" w:rsidRDefault="006E3068"/>
        </w:tc>
      </w:tr>
      <w:tr w:rsidR="006E3068">
        <w:trPr>
          <w:trHeight w:hRule="exact" w:val="28"/>
        </w:trPr>
        <w:tc>
          <w:tcPr>
            <w:tcW w:w="444" w:type="dxa"/>
            <w:gridSpan w:val="4"/>
            <w:tcBorders>
              <w:top w:val="dotted" w:sz="5" w:space="0" w:color="BFBFBF"/>
            </w:tcBorders>
          </w:tcPr>
          <w:p w:rsidR="006E3068" w:rsidRDefault="006E3068"/>
        </w:tc>
        <w:tc>
          <w:tcPr>
            <w:tcW w:w="3167" w:type="dxa"/>
            <w:gridSpan w:val="13"/>
            <w:vMerge/>
            <w:tcBorders>
              <w:top w:val="dotted" w:sz="5" w:space="0" w:color="BFBFBF"/>
              <w:bottom w:val="dotted" w:sz="5" w:space="0" w:color="BFBFBF"/>
            </w:tcBorders>
            <w:shd w:val="clear" w:color="auto" w:fill="FFFFFF"/>
            <w:vAlign w:val="center"/>
          </w:tcPr>
          <w:p w:rsidR="006E3068" w:rsidRDefault="006E3068"/>
        </w:tc>
        <w:tc>
          <w:tcPr>
            <w:tcW w:w="7106" w:type="dxa"/>
            <w:gridSpan w:val="27"/>
            <w:tcBorders>
              <w:top w:val="dotted" w:sz="5" w:space="0" w:color="BFBFBF"/>
            </w:tcBorders>
          </w:tcPr>
          <w:p w:rsidR="006E3068" w:rsidRDefault="006E3068"/>
        </w:tc>
        <w:tc>
          <w:tcPr>
            <w:tcW w:w="29" w:type="dxa"/>
            <w:gridSpan w:val="2"/>
          </w:tcPr>
          <w:p w:rsidR="006E3068" w:rsidRDefault="006E3068"/>
        </w:tc>
      </w:tr>
      <w:tr w:rsidR="006E3068">
        <w:trPr>
          <w:trHeight w:hRule="exact" w:val="101"/>
        </w:trPr>
        <w:tc>
          <w:tcPr>
            <w:tcW w:w="14" w:type="dxa"/>
          </w:tcPr>
          <w:p w:rsidR="006E3068" w:rsidRDefault="006E3068"/>
        </w:tc>
        <w:tc>
          <w:tcPr>
            <w:tcW w:w="430" w:type="dxa"/>
            <w:gridSpan w:val="3"/>
            <w:tcBorders>
              <w:bottom w:val="single" w:sz="5" w:space="0" w:color="000000"/>
            </w:tcBorders>
          </w:tcPr>
          <w:p w:rsidR="006E3068" w:rsidRDefault="006E3068"/>
        </w:tc>
        <w:tc>
          <w:tcPr>
            <w:tcW w:w="3167" w:type="dxa"/>
            <w:gridSpan w:val="13"/>
            <w:tcBorders>
              <w:top w:val="dotted" w:sz="5" w:space="0" w:color="BFBFBF"/>
              <w:bottom w:val="single" w:sz="5" w:space="0" w:color="000000"/>
            </w:tcBorders>
          </w:tcPr>
          <w:p w:rsidR="006E3068" w:rsidRDefault="006E3068"/>
        </w:tc>
        <w:tc>
          <w:tcPr>
            <w:tcW w:w="7121" w:type="dxa"/>
            <w:gridSpan w:val="28"/>
            <w:tcBorders>
              <w:bottom w:val="single" w:sz="5" w:space="0" w:color="000000"/>
            </w:tcBorders>
          </w:tcPr>
          <w:p w:rsidR="006E3068" w:rsidRDefault="006E3068"/>
        </w:tc>
        <w:tc>
          <w:tcPr>
            <w:tcW w:w="14" w:type="dxa"/>
          </w:tcPr>
          <w:p w:rsidR="006E3068" w:rsidRDefault="006E3068"/>
        </w:tc>
      </w:tr>
      <w:tr w:rsidR="006E3068">
        <w:trPr>
          <w:trHeight w:hRule="exact" w:val="229"/>
        </w:trPr>
        <w:tc>
          <w:tcPr>
            <w:tcW w:w="14" w:type="dxa"/>
            <w:tcBorders>
              <w:right w:val="single" w:sz="5" w:space="0" w:color="000000"/>
            </w:tcBorders>
          </w:tcPr>
          <w:p w:rsidR="006E3068" w:rsidRDefault="006E3068"/>
        </w:tc>
        <w:tc>
          <w:tcPr>
            <w:tcW w:w="10718"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w:t>
            </w:r>
          </w:p>
        </w:tc>
        <w:tc>
          <w:tcPr>
            <w:tcW w:w="14" w:type="dxa"/>
            <w:tcBorders>
              <w:left w:val="single" w:sz="5" w:space="0" w:color="000000"/>
            </w:tcBorders>
          </w:tcPr>
          <w:p w:rsidR="006E3068" w:rsidRDefault="006E3068"/>
        </w:tc>
      </w:tr>
      <w:tr w:rsidR="006E3068">
        <w:trPr>
          <w:trHeight w:hRule="exact" w:val="229"/>
        </w:trPr>
        <w:tc>
          <w:tcPr>
            <w:tcW w:w="788" w:type="dxa"/>
            <w:gridSpan w:val="5"/>
            <w:tcBorders>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39"/>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15" w:type="dxa"/>
            <w:tcBorders>
              <w:top w:val="single" w:sz="5" w:space="0" w:color="000000"/>
            </w:tcBorders>
          </w:tcPr>
          <w:p w:rsidR="006E3068" w:rsidRDefault="006E3068"/>
        </w:tc>
        <w:tc>
          <w:tcPr>
            <w:tcW w:w="14" w:type="dxa"/>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Ö01</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Mikrobiyal dental biyofilm ve diştaşı hakkında bilgi sahibidir </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Ö02</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Akut periodontal abselerin teşhis ve tedavisini bilir. İleri vakaları ilgili uzmana gönderir.</w:t>
            </w:r>
          </w:p>
        </w:tc>
        <w:tc>
          <w:tcPr>
            <w:tcW w:w="29" w:type="dxa"/>
            <w:gridSpan w:val="2"/>
          </w:tcPr>
          <w:p w:rsidR="006E3068" w:rsidRDefault="006E3068"/>
        </w:tc>
      </w:tr>
      <w:tr w:rsidR="006E3068">
        <w:trPr>
          <w:trHeight w:hRule="exact" w:val="158"/>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Ö03</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Periodontal hastalıkların etiyolojisi, patogenezi ve epidemiyolojisini bilir </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Ö04</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Gingival ve periodontal hastalıklar hakkında tanısını koyacak kadar bilgi sahibidir</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Ö05</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Dişeti periodontal ligament sement ve alveol kemiğinin normalini bilir, dokuları tanır</w:t>
            </w:r>
          </w:p>
        </w:tc>
        <w:tc>
          <w:tcPr>
            <w:tcW w:w="29" w:type="dxa"/>
            <w:gridSpan w:val="2"/>
          </w:tcPr>
          <w:p w:rsidR="006E3068" w:rsidRDefault="006E3068"/>
        </w:tc>
      </w:tr>
      <w:tr w:rsidR="006E3068">
        <w:trPr>
          <w:trHeight w:hRule="exact" w:val="114"/>
        </w:trPr>
        <w:tc>
          <w:tcPr>
            <w:tcW w:w="10717" w:type="dxa"/>
            <w:gridSpan w:val="44"/>
            <w:tcBorders>
              <w:top w:val="dotted" w:sz="5" w:space="0" w:color="BFBFBF"/>
              <w:bottom w:val="single" w:sz="5" w:space="0" w:color="000000"/>
            </w:tcBorders>
          </w:tcPr>
          <w:p w:rsidR="006E3068" w:rsidRDefault="006E3068"/>
        </w:tc>
        <w:tc>
          <w:tcPr>
            <w:tcW w:w="29" w:type="dxa"/>
            <w:gridSpan w:val="2"/>
          </w:tcPr>
          <w:p w:rsidR="006E3068" w:rsidRDefault="006E3068"/>
        </w:tc>
      </w:tr>
      <w:tr w:rsidR="006E3068">
        <w:trPr>
          <w:trHeight w:hRule="exact" w:val="229"/>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Programın Öğrenme Çıktıları</w:t>
            </w:r>
          </w:p>
        </w:tc>
        <w:tc>
          <w:tcPr>
            <w:tcW w:w="29" w:type="dxa"/>
            <w:gridSpan w:val="2"/>
            <w:tcBorders>
              <w:left w:val="single" w:sz="5" w:space="0" w:color="000000"/>
            </w:tcBorders>
          </w:tcPr>
          <w:p w:rsidR="006E3068" w:rsidRDefault="006E3068"/>
        </w:tc>
      </w:tr>
      <w:tr w:rsidR="006E3068">
        <w:trPr>
          <w:trHeight w:hRule="exact" w:val="215"/>
        </w:trPr>
        <w:tc>
          <w:tcPr>
            <w:tcW w:w="788" w:type="dxa"/>
            <w:gridSpan w:val="5"/>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39"/>
            <w:tcBorders>
              <w:top w:val="single" w:sz="5" w:space="0" w:color="000000"/>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P15</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Dento-fasiyal travmalar hakkında bilgi sahibidir. </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P16</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acil durumlara müdahale eder ve dental tedaviler esnasında meydana gelebilecek basit komplikasyonların üstesinden gelir, kompleks olanları sevk eder.</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P09</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Çocuk ve erişkinlerde çürük profilaksisi gerektiren durumları tanır, önlemlerini alır, komplike tedavileri ilgili uzmana yönlendirir. </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P12</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Tam ve kısmi dişsizliği teşhis eder. Defektli dişlere uygun form fonksiyon ve estetik kazandırmak amacıyla komplike</w:t>
            </w:r>
            <w:r>
              <w:rPr>
                <w:rFonts w:ascii="Tahoma" w:eastAsia="Tahoma" w:hAnsi="Tahoma" w:cs="Tahoma"/>
                <w:color w:val="000000"/>
                <w:spacing w:val="-2"/>
                <w:sz w:val="12"/>
              </w:rPr>
              <w:t xml:space="preserve"> olmayan protetik restorasyonları yapar.</w:t>
            </w:r>
          </w:p>
        </w:tc>
        <w:tc>
          <w:tcPr>
            <w:tcW w:w="29" w:type="dxa"/>
            <w:gridSpan w:val="2"/>
          </w:tcPr>
          <w:p w:rsidR="006E3068" w:rsidRDefault="006E3068"/>
        </w:tc>
      </w:tr>
      <w:tr w:rsidR="006E3068">
        <w:trPr>
          <w:trHeight w:hRule="exact" w:val="158"/>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P17</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müdahaleler sırasında ortaya çıkabilecek acil medikal komplikasyonların üstesinden gelir.</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P10</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Pulpa hastalıklarını tanır ve endodontik tedavilerini yapar.</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P02</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İnsan hücre, doku, organ ve sistemlerinin yapı ve fonksiyonları hakkında bilgi sahibidir.</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P05</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kavitedeki dişler, periodontal dokular ve ilgili yapıların durumu, fonksiyonu ve gelişimi hakkında bilgi sahibidir. Oral hijyen prosedürlerini bilir ve uyg</w:t>
            </w:r>
            <w:r>
              <w:rPr>
                <w:rFonts w:ascii="Tahoma" w:eastAsia="Tahoma" w:hAnsi="Tahoma" w:cs="Tahoma"/>
                <w:color w:val="000000"/>
                <w:spacing w:val="-2"/>
                <w:sz w:val="12"/>
              </w:rPr>
              <w:t>ular.</w:t>
            </w:r>
          </w:p>
        </w:tc>
        <w:tc>
          <w:tcPr>
            <w:tcW w:w="29" w:type="dxa"/>
            <w:gridSpan w:val="2"/>
          </w:tcPr>
          <w:p w:rsidR="006E3068" w:rsidRDefault="006E3068"/>
        </w:tc>
      </w:tr>
      <w:tr w:rsidR="006E3068">
        <w:trPr>
          <w:trHeight w:hRule="exact" w:val="171"/>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P18</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 mahremiyetine, enfeksiyon kontrolüne, radyasyon güvenliği ve tıbbi atık yönetmeliklerine uygun davranır.</w:t>
            </w:r>
          </w:p>
        </w:tc>
        <w:tc>
          <w:tcPr>
            <w:tcW w:w="29" w:type="dxa"/>
            <w:gridSpan w:val="2"/>
          </w:tcPr>
          <w:p w:rsidR="006E3068" w:rsidRDefault="006E3068"/>
        </w:tc>
      </w:tr>
      <w:tr w:rsidR="006E3068">
        <w:trPr>
          <w:trHeight w:hRule="exact" w:val="158"/>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P06</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 çene ve yüz bölgesinin temel muayenesini yapar, bunlara komşu dokuların hastalıklarını tanımlar, ilgili uzmana sevk eder.</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P04</w:t>
            </w:r>
          </w:p>
        </w:tc>
        <w:tc>
          <w:tcPr>
            <w:tcW w:w="9929" w:type="dxa"/>
            <w:gridSpan w:val="39"/>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Hastaların fiziksel muayenesi, tıbbi durumların semptom ve işaretlerinin tanımlanıp değerlendirilmesi, uygun teşhis ve laboratuar çalışmalarının seçilip analiz edilmesi, ilaçlar arası etkileşimler ve yan etkileri ve ilgili tedavi yöntemleri gibi klinik kon</w:t>
            </w:r>
            <w:r>
              <w:rPr>
                <w:rFonts w:ascii="Tahoma" w:eastAsia="Tahoma" w:hAnsi="Tahoma" w:cs="Tahoma"/>
                <w:color w:val="000000"/>
                <w:spacing w:val="-2"/>
                <w:sz w:val="12"/>
              </w:rPr>
              <w:t>ularda bilgi sahibidir, etik yaklaşım sergiler.</w:t>
            </w:r>
          </w:p>
        </w:tc>
        <w:tc>
          <w:tcPr>
            <w:tcW w:w="29" w:type="dxa"/>
            <w:gridSpan w:val="2"/>
          </w:tcPr>
          <w:p w:rsidR="006E3068" w:rsidRDefault="006E3068"/>
        </w:tc>
      </w:tr>
      <w:tr w:rsidR="006E3068">
        <w:trPr>
          <w:trHeight w:hRule="exact" w:val="143"/>
        </w:trPr>
        <w:tc>
          <w:tcPr>
            <w:tcW w:w="788" w:type="dxa"/>
            <w:gridSpan w:val="5"/>
            <w:tcBorders>
              <w:top w:val="dotted" w:sz="5" w:space="0" w:color="BFBFBF"/>
            </w:tcBorders>
          </w:tcPr>
          <w:p w:rsidR="006E3068" w:rsidRDefault="006E3068"/>
        </w:tc>
        <w:tc>
          <w:tcPr>
            <w:tcW w:w="9929" w:type="dxa"/>
            <w:gridSpan w:val="39"/>
            <w:vMerge/>
            <w:tcBorders>
              <w:top w:val="dotted" w:sz="5" w:space="0" w:color="BFBFBF"/>
              <w:bottom w:val="dotted" w:sz="5" w:space="0" w:color="BFBFBF"/>
            </w:tcBorders>
            <w:shd w:val="clear" w:color="auto" w:fill="FFFFFF"/>
            <w:vAlign w:val="center"/>
          </w:tcPr>
          <w:p w:rsidR="006E3068" w:rsidRDefault="006E3068"/>
        </w:tc>
        <w:tc>
          <w:tcPr>
            <w:tcW w:w="29" w:type="dxa"/>
            <w:gridSpan w:val="2"/>
          </w:tcPr>
          <w:p w:rsidR="006E3068" w:rsidRDefault="006E3068"/>
        </w:tc>
      </w:tr>
      <w:tr w:rsidR="006E3068">
        <w:trPr>
          <w:trHeight w:hRule="exact" w:val="172"/>
        </w:trPr>
        <w:tc>
          <w:tcPr>
            <w:tcW w:w="788" w:type="dxa"/>
            <w:gridSpan w:val="5"/>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P14</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uygulamalar için gerekli anestezi uygulamalarını ve komplike olmayan diş çekimlerini yapar.</w:t>
            </w:r>
          </w:p>
        </w:tc>
        <w:tc>
          <w:tcPr>
            <w:tcW w:w="29" w:type="dxa"/>
            <w:gridSpan w:val="2"/>
          </w:tcPr>
          <w:p w:rsidR="006E3068" w:rsidRDefault="006E3068"/>
        </w:tc>
      </w:tr>
      <w:tr w:rsidR="006E3068">
        <w:trPr>
          <w:trHeight w:hRule="exact" w:val="158"/>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P08</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 teşhis eder, cerrahi gerektirmeyen periodontal hastalıkların tedavisini yapar, ileri periodontal tedaviler için hastayı uzmanına yönlendirir.</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P03</w:t>
            </w:r>
          </w:p>
        </w:tc>
        <w:tc>
          <w:tcPr>
            <w:tcW w:w="9929" w:type="dxa"/>
            <w:gridSpan w:val="39"/>
            <w:vMerge w:val="restart"/>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sağlık bilgilerini ve hastalıktan korunma yöntemlerini, teşhis ve tedavi planlamalarını kompleks medikal ve dental durumlarının analizini yapar, sistemik ve oral hastalıklar arasındaki ilişkiyi kurar.</w:t>
            </w:r>
          </w:p>
        </w:tc>
        <w:tc>
          <w:tcPr>
            <w:tcW w:w="29" w:type="dxa"/>
            <w:gridSpan w:val="2"/>
          </w:tcPr>
          <w:p w:rsidR="006E3068" w:rsidRDefault="006E3068"/>
        </w:tc>
      </w:tr>
      <w:tr w:rsidR="006E3068">
        <w:trPr>
          <w:trHeight w:hRule="exact" w:val="143"/>
        </w:trPr>
        <w:tc>
          <w:tcPr>
            <w:tcW w:w="788" w:type="dxa"/>
            <w:gridSpan w:val="5"/>
            <w:tcBorders>
              <w:top w:val="dotted" w:sz="5" w:space="0" w:color="BFBFBF"/>
            </w:tcBorders>
          </w:tcPr>
          <w:p w:rsidR="006E3068" w:rsidRDefault="006E3068"/>
        </w:tc>
        <w:tc>
          <w:tcPr>
            <w:tcW w:w="9929" w:type="dxa"/>
            <w:gridSpan w:val="39"/>
            <w:vMerge/>
            <w:tcBorders>
              <w:top w:val="dotted" w:sz="5" w:space="0" w:color="BFBFBF"/>
              <w:bottom w:val="dotted" w:sz="5" w:space="0" w:color="BFBFBF"/>
            </w:tcBorders>
            <w:shd w:val="clear" w:color="auto" w:fill="FFFFFF"/>
            <w:vAlign w:val="center"/>
          </w:tcPr>
          <w:p w:rsidR="006E3068" w:rsidRDefault="006E3068"/>
        </w:tc>
        <w:tc>
          <w:tcPr>
            <w:tcW w:w="29" w:type="dxa"/>
            <w:gridSpan w:val="2"/>
          </w:tcPr>
          <w:p w:rsidR="006E3068" w:rsidRDefault="006E3068"/>
        </w:tc>
      </w:tr>
      <w:tr w:rsidR="006E3068">
        <w:trPr>
          <w:trHeight w:hRule="exact" w:val="158"/>
        </w:trPr>
        <w:tc>
          <w:tcPr>
            <w:tcW w:w="788" w:type="dxa"/>
            <w:gridSpan w:val="5"/>
            <w:tcBorders>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P07</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Uygun teşhis ve tedavi planlaması için gerekli olan dental radyografilerin elde edilmesi ve yorumlanması konusunda gerekli bilgi ve beceriye sahiptir.</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P20</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hekimliği tarihi, tıp ahlakı ve adli diş hekimliği konusunda gereken ölçüde bilgi ve hassasiyet</w:t>
            </w:r>
            <w:r>
              <w:rPr>
                <w:rFonts w:ascii="Tahoma" w:eastAsia="Tahoma" w:hAnsi="Tahoma" w:cs="Tahoma"/>
                <w:color w:val="000000"/>
                <w:spacing w:val="-2"/>
                <w:sz w:val="12"/>
              </w:rPr>
              <w:t xml:space="preserve">e sahiptir. </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P11</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çürüğü teşhisini ve ayrımını yapar. Defektli diş/dişlerin uygun form, fonksiyon ve estetiğini yeniden kazandırmak amacıyla komplike olmayan konservatif tedavilerini yapar.</w:t>
            </w:r>
          </w:p>
        </w:tc>
        <w:tc>
          <w:tcPr>
            <w:tcW w:w="29" w:type="dxa"/>
            <w:gridSpan w:val="2"/>
          </w:tcPr>
          <w:p w:rsidR="006E3068" w:rsidRDefault="006E3068"/>
        </w:tc>
      </w:tr>
      <w:tr w:rsidR="006E3068">
        <w:trPr>
          <w:trHeight w:hRule="exact" w:val="171"/>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P19</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Kullanılan materyaller hakkında bilgi sahibidir.</w:t>
            </w:r>
          </w:p>
        </w:tc>
        <w:tc>
          <w:tcPr>
            <w:tcW w:w="29" w:type="dxa"/>
            <w:gridSpan w:val="2"/>
          </w:tcPr>
          <w:p w:rsidR="006E3068" w:rsidRDefault="006E3068"/>
        </w:tc>
      </w:tr>
      <w:tr w:rsidR="006E3068">
        <w:trPr>
          <w:trHeight w:hRule="exact" w:val="172"/>
        </w:trPr>
        <w:tc>
          <w:tcPr>
            <w:tcW w:w="788" w:type="dxa"/>
            <w:gridSpan w:val="5"/>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P01</w:t>
            </w:r>
          </w:p>
        </w:tc>
        <w:tc>
          <w:tcPr>
            <w:tcW w:w="9929" w:type="dxa"/>
            <w:gridSpan w:val="39"/>
            <w:tcBorders>
              <w:top w:val="dotted"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tıp bilimleri hakkında bilgi ve donanıma sahiptir.</w:t>
            </w:r>
          </w:p>
        </w:tc>
        <w:tc>
          <w:tcPr>
            <w:tcW w:w="29" w:type="dxa"/>
            <w:gridSpan w:val="2"/>
          </w:tcPr>
          <w:p w:rsidR="006E3068" w:rsidRDefault="006E3068"/>
        </w:tc>
      </w:tr>
      <w:tr w:rsidR="006E3068">
        <w:trPr>
          <w:trHeight w:hRule="exact" w:val="158"/>
        </w:trPr>
        <w:tc>
          <w:tcPr>
            <w:tcW w:w="788" w:type="dxa"/>
            <w:gridSpan w:val="5"/>
            <w:tcBorders>
              <w:top w:val="dotted" w:sz="5" w:space="0" w:color="BFBFBF"/>
              <w:bottom w:val="single" w:sz="5" w:space="0" w:color="000000"/>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P13</w:t>
            </w:r>
          </w:p>
        </w:tc>
        <w:tc>
          <w:tcPr>
            <w:tcW w:w="9929" w:type="dxa"/>
            <w:gridSpan w:val="39"/>
            <w:tcBorders>
              <w:top w:val="dotted" w:sz="5" w:space="0" w:color="BFBFBF"/>
              <w:bottom w:val="single" w:sz="5" w:space="0" w:color="000000"/>
            </w:tcBorders>
            <w:shd w:val="clear" w:color="auto" w:fill="FFFFFF"/>
            <w:vAlign w:val="center"/>
          </w:tcPr>
          <w:p w:rsidR="006E3068" w:rsidRDefault="00EA5D06">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gelişimi dikkate alarak malokluzyonu tanımlar, basit ortodontik teknikler hakkında bilgi sahibidir ve basit koruyucu ortodontik önlemleri uygular.</w:t>
            </w:r>
          </w:p>
        </w:tc>
        <w:tc>
          <w:tcPr>
            <w:tcW w:w="29" w:type="dxa"/>
            <w:gridSpan w:val="2"/>
          </w:tcPr>
          <w:p w:rsidR="006E3068" w:rsidRDefault="006E3068"/>
        </w:tc>
      </w:tr>
      <w:tr w:rsidR="006E3068">
        <w:trPr>
          <w:trHeight w:hRule="exact" w:val="229"/>
        </w:trPr>
        <w:tc>
          <w:tcPr>
            <w:tcW w:w="5301" w:type="dxa"/>
            <w:gridSpan w:val="24"/>
            <w:tcBorders>
              <w:top w:val="single" w:sz="5" w:space="0" w:color="000000"/>
              <w:left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Değerlendirme Ölçütleri</w:t>
            </w:r>
          </w:p>
        </w:tc>
        <w:tc>
          <w:tcPr>
            <w:tcW w:w="115" w:type="dxa"/>
            <w:tcBorders>
              <w:top w:val="dotted" w:sz="5" w:space="0" w:color="BFBFBF"/>
              <w:left w:val="single" w:sz="5" w:space="0" w:color="000000"/>
              <w:right w:val="single" w:sz="5" w:space="0" w:color="000000"/>
            </w:tcBorders>
          </w:tcPr>
          <w:p w:rsidR="006E3068" w:rsidRDefault="006E3068"/>
        </w:tc>
        <w:tc>
          <w:tcPr>
            <w:tcW w:w="5301" w:type="dxa"/>
            <w:gridSpan w:val="19"/>
            <w:tcBorders>
              <w:top w:val="single" w:sz="5" w:space="0" w:color="000000"/>
              <w:left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Hesaplama İçeriği</w:t>
            </w:r>
          </w:p>
        </w:tc>
        <w:tc>
          <w:tcPr>
            <w:tcW w:w="29" w:type="dxa"/>
            <w:gridSpan w:val="2"/>
            <w:tcBorders>
              <w:left w:val="single" w:sz="5" w:space="0" w:color="000000"/>
            </w:tcBorders>
          </w:tcPr>
          <w:p w:rsidR="006E3068" w:rsidRDefault="006E3068"/>
        </w:tc>
      </w:tr>
      <w:tr w:rsidR="006E3068">
        <w:trPr>
          <w:trHeight w:hRule="exact" w:val="215"/>
        </w:trPr>
        <w:tc>
          <w:tcPr>
            <w:tcW w:w="4169" w:type="dxa"/>
            <w:gridSpan w:val="19"/>
            <w:tcBorders>
              <w:top w:val="single" w:sz="5" w:space="0" w:color="000000"/>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 Çalışmaları</w:t>
            </w:r>
          </w:p>
        </w:tc>
        <w:tc>
          <w:tcPr>
            <w:tcW w:w="574" w:type="dxa"/>
            <w:gridSpan w:val="2"/>
            <w:tcBorders>
              <w:top w:val="single" w:sz="5" w:space="0" w:color="000000"/>
              <w:bottom w:val="dotted" w:sz="5" w:space="0" w:color="BFBFBF"/>
            </w:tcBorders>
            <w:shd w:val="clear" w:color="auto" w:fill="FFFFFF"/>
            <w:vAlign w:val="center"/>
          </w:tcPr>
          <w:p w:rsidR="006E3068" w:rsidRDefault="00EA5D06">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444" w:type="dxa"/>
            <w:gridSpan w:val="2"/>
            <w:tcBorders>
              <w:top w:val="single" w:sz="5" w:space="0" w:color="000000"/>
              <w:bottom w:val="dotted" w:sz="5" w:space="0" w:color="BFBFBF"/>
            </w:tcBorders>
            <w:shd w:val="clear" w:color="auto" w:fill="FFFFFF"/>
            <w:vAlign w:val="center"/>
          </w:tcPr>
          <w:p w:rsidR="006E3068" w:rsidRDefault="00EA5D06">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Katkı</w:t>
            </w:r>
          </w:p>
        </w:tc>
        <w:tc>
          <w:tcPr>
            <w:tcW w:w="114" w:type="dxa"/>
            <w:vMerge w:val="restart"/>
            <w:tcBorders>
              <w:top w:val="single" w:sz="5" w:space="0" w:color="000000"/>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single" w:sz="5" w:space="0" w:color="000000"/>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Etkinlik</w:t>
            </w:r>
          </w:p>
        </w:tc>
        <w:tc>
          <w:tcPr>
            <w:tcW w:w="573" w:type="dxa"/>
            <w:gridSpan w:val="2"/>
            <w:tcBorders>
              <w:top w:val="single" w:sz="5" w:space="0" w:color="000000"/>
              <w:bottom w:val="dotted" w:sz="5" w:space="0" w:color="BFBFBF"/>
            </w:tcBorders>
            <w:shd w:val="clear" w:color="auto" w:fill="FFFFFF"/>
            <w:vAlign w:val="center"/>
          </w:tcPr>
          <w:p w:rsidR="006E3068" w:rsidRDefault="00EA5D06">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559" w:type="dxa"/>
            <w:gridSpan w:val="2"/>
            <w:tcBorders>
              <w:top w:val="single" w:sz="5" w:space="0" w:color="000000"/>
              <w:bottom w:val="dotted" w:sz="5" w:space="0" w:color="BFBFBF"/>
            </w:tcBorders>
            <w:shd w:val="clear" w:color="auto" w:fill="FFFFFF"/>
            <w:vAlign w:val="center"/>
          </w:tcPr>
          <w:p w:rsidR="006E3068" w:rsidRDefault="00EA5D06">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Süresi</w:t>
            </w:r>
          </w:p>
        </w:tc>
        <w:tc>
          <w:tcPr>
            <w:tcW w:w="1576" w:type="dxa"/>
            <w:gridSpan w:val="3"/>
            <w:tcBorders>
              <w:top w:val="single" w:sz="5" w:space="0" w:color="000000"/>
              <w:bottom w:val="dotted" w:sz="5" w:space="0" w:color="BFBFBF"/>
            </w:tcBorders>
            <w:shd w:val="clear" w:color="auto" w:fill="FFFFFF"/>
            <w:vAlign w:val="center"/>
          </w:tcPr>
          <w:p w:rsidR="006E3068" w:rsidRDefault="00EA5D06">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 Saati</w:t>
            </w:r>
          </w:p>
        </w:tc>
        <w:tc>
          <w:tcPr>
            <w:tcW w:w="114" w:type="dxa"/>
            <w:vMerge w:val="restart"/>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w:t>
            </w:r>
          </w:p>
        </w:tc>
        <w:tc>
          <w:tcPr>
            <w:tcW w:w="57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44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%20</w:t>
            </w:r>
          </w:p>
        </w:tc>
        <w:tc>
          <w:tcPr>
            <w:tcW w:w="114" w:type="dxa"/>
            <w:vMerge/>
            <w:tcBorders>
              <w:top w:val="single" w:sz="5" w:space="0" w:color="000000"/>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Ders Süresi</w:t>
            </w:r>
          </w:p>
        </w:tc>
        <w:tc>
          <w:tcPr>
            <w:tcW w:w="573"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31</w:t>
            </w:r>
          </w:p>
        </w:tc>
        <w:tc>
          <w:tcPr>
            <w:tcW w:w="559"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62</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30"/>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Kısa Sınav</w:t>
            </w:r>
          </w:p>
        </w:tc>
        <w:tc>
          <w:tcPr>
            <w:tcW w:w="57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Sınıf Dışı Ç. Süresi</w:t>
            </w:r>
          </w:p>
        </w:tc>
        <w:tc>
          <w:tcPr>
            <w:tcW w:w="573"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559"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32</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w:t>
            </w:r>
          </w:p>
        </w:tc>
        <w:tc>
          <w:tcPr>
            <w:tcW w:w="57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Ödevler</w:t>
            </w:r>
          </w:p>
        </w:tc>
        <w:tc>
          <w:tcPr>
            <w:tcW w:w="573"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559"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15"/>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Devam</w:t>
            </w:r>
          </w:p>
        </w:tc>
        <w:tc>
          <w:tcPr>
            <w:tcW w:w="57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Sunum/Seminer Hazırlama</w:t>
            </w:r>
          </w:p>
        </w:tc>
        <w:tc>
          <w:tcPr>
            <w:tcW w:w="573"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Sınavlar</w:t>
            </w:r>
          </w:p>
        </w:tc>
        <w:tc>
          <w:tcPr>
            <w:tcW w:w="573"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559"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1576" w:type="dxa"/>
            <w:gridSpan w:val="3"/>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3"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w:t>
            </w:r>
          </w:p>
        </w:tc>
        <w:tc>
          <w:tcPr>
            <w:tcW w:w="559"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9</w:t>
            </w:r>
          </w:p>
        </w:tc>
        <w:tc>
          <w:tcPr>
            <w:tcW w:w="1576" w:type="dxa"/>
            <w:gridSpan w:val="3"/>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54</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30"/>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444"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%60</w:t>
            </w:r>
          </w:p>
        </w:tc>
        <w:tc>
          <w:tcPr>
            <w:tcW w:w="114" w:type="dxa"/>
            <w:vMerge/>
            <w:tcBorders>
              <w:top w:val="single" w:sz="5" w:space="0" w:color="000000"/>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Laboratuvar</w:t>
            </w:r>
          </w:p>
        </w:tc>
        <w:tc>
          <w:tcPr>
            <w:tcW w:w="573"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14"/>
        </w:trPr>
        <w:tc>
          <w:tcPr>
            <w:tcW w:w="4743" w:type="dxa"/>
            <w:gridSpan w:val="21"/>
            <w:tcBorders>
              <w:top w:val="dotted" w:sz="5" w:space="0" w:color="BFBFBF"/>
              <w:left w:val="single" w:sz="5" w:space="0" w:color="BFBFBF"/>
            </w:tcBorders>
            <w:shd w:val="clear" w:color="auto" w:fill="FFFFFF"/>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w:t>
            </w:r>
          </w:p>
        </w:tc>
        <w:tc>
          <w:tcPr>
            <w:tcW w:w="444" w:type="dxa"/>
            <w:gridSpan w:val="2"/>
            <w:tcBorders>
              <w:top w:val="dotted" w:sz="5" w:space="0" w:color="BFBFBF"/>
            </w:tcBorders>
            <w:shd w:val="clear" w:color="auto" w:fill="FFFFFF"/>
            <w:vAlign w:val="center"/>
          </w:tcPr>
          <w:p w:rsidR="006E3068" w:rsidRDefault="00EA5D06">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%80</w:t>
            </w:r>
          </w:p>
        </w:tc>
        <w:tc>
          <w:tcPr>
            <w:tcW w:w="114" w:type="dxa"/>
            <w:vMerge/>
            <w:tcBorders>
              <w:top w:val="single" w:sz="5" w:space="0" w:color="000000"/>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3"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30"/>
        </w:trPr>
        <w:tc>
          <w:tcPr>
            <w:tcW w:w="5301" w:type="dxa"/>
            <w:gridSpan w:val="24"/>
            <w:vMerge w:val="restart"/>
            <w:tcBorders>
              <w:left w:val="single" w:sz="5" w:space="0" w:color="BFBFBF"/>
              <w:bottom w:val="single" w:sz="5" w:space="0" w:color="BFBFBF"/>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bottom w:val="dotted" w:sz="5" w:space="0" w:color="BFBFBF"/>
            </w:tcBorders>
            <w:shd w:val="clear" w:color="auto" w:fill="FFFFFF"/>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3"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559" w:type="dxa"/>
            <w:gridSpan w:val="2"/>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6E3068" w:rsidRDefault="00EA5D06">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29"/>
        </w:trPr>
        <w:tc>
          <w:tcPr>
            <w:tcW w:w="5301" w:type="dxa"/>
            <w:gridSpan w:val="24"/>
            <w:vMerge/>
            <w:tcBorders>
              <w:left w:val="single" w:sz="5" w:space="0" w:color="BFBFBF"/>
              <w:bottom w:val="single" w:sz="5" w:space="0" w:color="BFBFBF"/>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top w:val="dotted" w:sz="5" w:space="0" w:color="BFBFBF"/>
              <w:left w:val="single" w:sz="5" w:space="0" w:color="BFBFBF"/>
            </w:tcBorders>
            <w:shd w:val="clear" w:color="auto" w:fill="FFFFFF"/>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w:t>
            </w:r>
          </w:p>
        </w:tc>
        <w:tc>
          <w:tcPr>
            <w:tcW w:w="2708" w:type="dxa"/>
            <w:gridSpan w:val="7"/>
            <w:tcBorders>
              <w:top w:val="dotted" w:sz="5" w:space="0" w:color="BFBFBF"/>
            </w:tcBorders>
            <w:shd w:val="clear" w:color="auto" w:fill="FFFFFF"/>
            <w:vAlign w:val="center"/>
          </w:tcPr>
          <w:p w:rsidR="006E3068" w:rsidRDefault="00EA5D06">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154</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229"/>
        </w:trPr>
        <w:tc>
          <w:tcPr>
            <w:tcW w:w="5301" w:type="dxa"/>
            <w:gridSpan w:val="24"/>
            <w:vMerge/>
            <w:tcBorders>
              <w:left w:val="single" w:sz="5" w:space="0" w:color="BFBFBF"/>
              <w:bottom w:val="single" w:sz="5" w:space="0" w:color="BFBFBF"/>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2479" w:type="dxa"/>
            <w:gridSpan w:val="11"/>
            <w:tcBorders>
              <w:left w:val="single" w:sz="5" w:space="0" w:color="BFBFBF"/>
            </w:tcBorders>
            <w:shd w:val="clear" w:color="auto" w:fill="FFFFFF"/>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Kredisi</w:t>
            </w:r>
          </w:p>
        </w:tc>
        <w:tc>
          <w:tcPr>
            <w:tcW w:w="2708" w:type="dxa"/>
            <w:gridSpan w:val="7"/>
            <w:shd w:val="clear" w:color="auto" w:fill="FFFFFF"/>
            <w:vAlign w:val="center"/>
          </w:tcPr>
          <w:p w:rsidR="006E3068" w:rsidRDefault="00EA5D06">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5</w:t>
            </w:r>
          </w:p>
        </w:tc>
        <w:tc>
          <w:tcPr>
            <w:tcW w:w="114" w:type="dxa"/>
            <w:vMerge/>
            <w:tcBorders>
              <w:top w:val="single" w:sz="5" w:space="0" w:color="000000"/>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674"/>
        </w:trPr>
        <w:tc>
          <w:tcPr>
            <w:tcW w:w="5301" w:type="dxa"/>
            <w:gridSpan w:val="24"/>
            <w:vMerge/>
            <w:tcBorders>
              <w:left w:val="single" w:sz="5" w:space="0" w:color="BFBFBF"/>
              <w:bottom w:val="single" w:sz="5" w:space="0" w:color="BFBFBF"/>
              <w:right w:val="single" w:sz="5" w:space="0" w:color="BFBFBF"/>
            </w:tcBorders>
            <w:shd w:val="clear" w:color="auto" w:fill="FFFFFF"/>
          </w:tcPr>
          <w:p w:rsidR="006E3068" w:rsidRDefault="006E3068"/>
        </w:tc>
        <w:tc>
          <w:tcPr>
            <w:tcW w:w="115" w:type="dxa"/>
            <w:tcBorders>
              <w:left w:val="single" w:sz="5" w:space="0" w:color="BFBFBF"/>
              <w:right w:val="single" w:sz="5" w:space="0" w:color="BFBFBF"/>
            </w:tcBorders>
          </w:tcPr>
          <w:p w:rsidR="006E3068" w:rsidRDefault="006E3068"/>
        </w:tc>
        <w:tc>
          <w:tcPr>
            <w:tcW w:w="5301" w:type="dxa"/>
            <w:gridSpan w:val="19"/>
            <w:tcBorders>
              <w:left w:val="single" w:sz="5" w:space="0" w:color="BFBFBF"/>
              <w:bottom w:val="single" w:sz="5" w:space="0" w:color="BFBFBF"/>
              <w:right w:val="single" w:sz="5" w:space="0" w:color="BFBFBF"/>
            </w:tcBorders>
            <w:shd w:val="clear" w:color="auto" w:fill="FFFFFF"/>
          </w:tcPr>
          <w:p w:rsidR="006E3068" w:rsidRDefault="006E3068"/>
        </w:tc>
        <w:tc>
          <w:tcPr>
            <w:tcW w:w="29" w:type="dxa"/>
            <w:gridSpan w:val="2"/>
            <w:tcBorders>
              <w:left w:val="single" w:sz="5" w:space="0" w:color="BFBFBF"/>
            </w:tcBorders>
          </w:tcPr>
          <w:p w:rsidR="006E3068" w:rsidRDefault="006E3068"/>
        </w:tc>
      </w:tr>
      <w:tr w:rsidR="006E3068">
        <w:trPr>
          <w:trHeight w:hRule="exact" w:val="114"/>
        </w:trPr>
        <w:tc>
          <w:tcPr>
            <w:tcW w:w="5301" w:type="dxa"/>
            <w:gridSpan w:val="24"/>
            <w:tcBorders>
              <w:top w:val="single" w:sz="5" w:space="0" w:color="BFBFBF"/>
              <w:bottom w:val="single" w:sz="5" w:space="0" w:color="000000"/>
            </w:tcBorders>
          </w:tcPr>
          <w:p w:rsidR="006E3068" w:rsidRDefault="006E3068"/>
        </w:tc>
        <w:tc>
          <w:tcPr>
            <w:tcW w:w="115" w:type="dxa"/>
            <w:tcBorders>
              <w:bottom w:val="single" w:sz="5" w:space="0" w:color="000000"/>
            </w:tcBorders>
          </w:tcPr>
          <w:p w:rsidR="006E3068" w:rsidRDefault="006E3068"/>
        </w:tc>
        <w:tc>
          <w:tcPr>
            <w:tcW w:w="5301" w:type="dxa"/>
            <w:gridSpan w:val="19"/>
            <w:tcBorders>
              <w:top w:val="single" w:sz="5" w:space="0" w:color="BFBFBF"/>
              <w:bottom w:val="single" w:sz="5" w:space="0" w:color="000000"/>
            </w:tcBorders>
          </w:tcPr>
          <w:p w:rsidR="006E3068" w:rsidRDefault="006E3068"/>
        </w:tc>
        <w:tc>
          <w:tcPr>
            <w:tcW w:w="29" w:type="dxa"/>
            <w:gridSpan w:val="2"/>
          </w:tcPr>
          <w:p w:rsidR="006E3068" w:rsidRDefault="006E3068"/>
        </w:tc>
      </w:tr>
      <w:tr w:rsidR="006E3068">
        <w:trPr>
          <w:trHeight w:hRule="exact" w:val="230"/>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6E3068" w:rsidRDefault="00EA5D06">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Çıktılarının Programın Öğrenme Çıktılarına Katkıları</w:t>
            </w:r>
          </w:p>
        </w:tc>
        <w:tc>
          <w:tcPr>
            <w:tcW w:w="29" w:type="dxa"/>
            <w:gridSpan w:val="2"/>
            <w:tcBorders>
              <w:left w:val="single" w:sz="5" w:space="0" w:color="000000"/>
            </w:tcBorders>
          </w:tcPr>
          <w:p w:rsidR="006E3068" w:rsidRDefault="006E3068"/>
        </w:tc>
      </w:tr>
      <w:tr w:rsidR="006E3068">
        <w:trPr>
          <w:trHeight w:hRule="exact" w:val="214"/>
        </w:trPr>
        <w:tc>
          <w:tcPr>
            <w:tcW w:w="10717" w:type="dxa"/>
            <w:gridSpan w:val="44"/>
            <w:tcBorders>
              <w:top w:val="single" w:sz="5" w:space="0" w:color="000000"/>
              <w:left w:val="single" w:sz="5" w:space="0" w:color="000000"/>
              <w:bottom w:val="single" w:sz="5" w:space="0" w:color="9B9B9B"/>
              <w:right w:val="single" w:sz="5" w:space="0" w:color="000000"/>
            </w:tcBorders>
            <w:shd w:val="clear" w:color="auto" w:fill="F5F5F5"/>
            <w:vAlign w:val="center"/>
          </w:tcPr>
          <w:p w:rsidR="006E3068" w:rsidRDefault="00EA5D06">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Katkı Düzeyi: 1: Çok Düşük 2: Düşük 3: Orta 4: Yüksek 5: Çok yüksek</w:t>
            </w:r>
          </w:p>
        </w:tc>
        <w:tc>
          <w:tcPr>
            <w:tcW w:w="29" w:type="dxa"/>
            <w:gridSpan w:val="2"/>
            <w:tcBorders>
              <w:left w:val="single" w:sz="5" w:space="0" w:color="000000"/>
            </w:tcBorders>
          </w:tcPr>
          <w:p w:rsidR="006E3068" w:rsidRDefault="006E3068"/>
        </w:tc>
      </w:tr>
      <w:tr w:rsidR="006E3068">
        <w:trPr>
          <w:trHeight w:hRule="exact" w:val="230"/>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6E3068">
            <w:pPr>
              <w:spacing w:line="232" w:lineRule="auto"/>
              <w:jc w:val="center"/>
              <w:rPr>
                <w:rFonts w:ascii="Tahoma" w:eastAsia="Tahoma" w:hAnsi="Tahoma" w:cs="Tahoma"/>
                <w:color w:val="696969"/>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P02</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P03</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P04</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P06</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P07</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P08</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P09</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P10</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P11</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P12</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P13</w:t>
            </w:r>
          </w:p>
        </w:tc>
        <w:tc>
          <w:tcPr>
            <w:tcW w:w="330"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P14</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P15</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P16</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P17</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P18</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P19</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P20</w:t>
            </w:r>
          </w:p>
        </w:tc>
        <w:tc>
          <w:tcPr>
            <w:tcW w:w="3496" w:type="dxa"/>
            <w:gridSpan w:val="11"/>
            <w:tcBorders>
              <w:top w:val="single" w:sz="5" w:space="0" w:color="000000"/>
              <w:left w:val="single" w:sz="5" w:space="0" w:color="9B9B9B"/>
            </w:tcBorders>
          </w:tcPr>
          <w:p w:rsidR="006E3068" w:rsidRDefault="006E3068"/>
        </w:tc>
        <w:tc>
          <w:tcPr>
            <w:tcW w:w="29" w:type="dxa"/>
            <w:gridSpan w:val="2"/>
          </w:tcPr>
          <w:p w:rsidR="006E3068" w:rsidRDefault="006E3068"/>
        </w:tc>
      </w:tr>
      <w:tr w:rsidR="006E3068">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 xml:space="preserve"> Tüm</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525" w:type="dxa"/>
            <w:gridSpan w:val="13"/>
            <w:tcBorders>
              <w:left w:val="single" w:sz="5" w:space="0" w:color="9B9B9B"/>
            </w:tcBorders>
          </w:tcPr>
          <w:p w:rsidR="006E3068" w:rsidRDefault="006E3068"/>
        </w:tc>
      </w:tr>
      <w:tr w:rsidR="006E3068">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6E3068" w:rsidRDefault="006E3068"/>
        </w:tc>
      </w:tr>
      <w:tr w:rsidR="006E3068">
        <w:trPr>
          <w:trHeight w:hRule="exact" w:val="215"/>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Ö02</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6E3068" w:rsidRDefault="006E3068"/>
        </w:tc>
      </w:tr>
      <w:tr w:rsidR="006E3068">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6E3068" w:rsidRDefault="006E3068"/>
        </w:tc>
      </w:tr>
      <w:tr w:rsidR="006E3068">
        <w:trPr>
          <w:trHeight w:hRule="exact" w:val="230"/>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6E3068" w:rsidRDefault="006E3068"/>
        </w:tc>
      </w:tr>
      <w:tr w:rsidR="006E3068">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6E3068" w:rsidRDefault="00EA5D06">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EA5D06">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2</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6E3068" w:rsidRDefault="006E3068">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6E3068" w:rsidRDefault="006E3068"/>
        </w:tc>
      </w:tr>
    </w:tbl>
    <w:p w:rsidR="00EA5D06" w:rsidRDefault="00EA5D06"/>
    <w:sectPr w:rsidR="00EA5D06">
      <w:pgSz w:w="11906" w:h="16838"/>
      <w:pgMar w:top="567" w:right="567" w:bottom="517" w:left="567" w:header="567" w:footer="51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68"/>
    <w:rsid w:val="003D50D9"/>
    <w:rsid w:val="006E3068"/>
    <w:rsid w:val="00EA5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3D50D9"/>
    <w:rPr>
      <w:rFonts w:ascii="Tahoma" w:hAnsi="Tahoma" w:cs="Tahoma"/>
      <w:sz w:val="16"/>
      <w:szCs w:val="16"/>
    </w:rPr>
  </w:style>
  <w:style w:type="character" w:customStyle="1" w:styleId="BalonMetniChar">
    <w:name w:val="Balon Metni Char"/>
    <w:basedOn w:val="VarsaylanParagrafYazTipi"/>
    <w:link w:val="BalonMetni"/>
    <w:uiPriority w:val="99"/>
    <w:semiHidden/>
    <w:rsid w:val="003D5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3D50D9"/>
    <w:rPr>
      <w:rFonts w:ascii="Tahoma" w:hAnsi="Tahoma" w:cs="Tahoma"/>
      <w:sz w:val="16"/>
      <w:szCs w:val="16"/>
    </w:rPr>
  </w:style>
  <w:style w:type="character" w:customStyle="1" w:styleId="BalonMetniChar">
    <w:name w:val="Balon Metni Char"/>
    <w:basedOn w:val="VarsaylanParagrafYazTipi"/>
    <w:link w:val="BalonMetni"/>
    <w:uiPriority w:val="99"/>
    <w:semiHidden/>
    <w:rsid w:val="003D5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1511</Words>
  <Characters>8617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2013.2.1700 from 19 September 2013</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exper</dc:creator>
  <cp:lastModifiedBy>exper</cp:lastModifiedBy>
  <cp:revision>2</cp:revision>
  <dcterms:created xsi:type="dcterms:W3CDTF">2019-07-25T16:00:00Z</dcterms:created>
  <dcterms:modified xsi:type="dcterms:W3CDTF">2019-07-25T16:00:00Z</dcterms:modified>
</cp:coreProperties>
</file>